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6A" w:rsidRPr="009C5D6A" w:rsidRDefault="009C5D6A" w:rsidP="009C5D6A">
      <w:pPr>
        <w:spacing w:after="0" w:line="240" w:lineRule="auto"/>
        <w:jc w:val="right"/>
        <w:rPr>
          <w:sz w:val="24"/>
          <w:szCs w:val="24"/>
        </w:rPr>
      </w:pPr>
      <w:r w:rsidRPr="009C5D6A">
        <w:rPr>
          <w:sz w:val="24"/>
          <w:szCs w:val="24"/>
        </w:rPr>
        <w:t>УТВЕРЖДАЮ</w:t>
      </w:r>
    </w:p>
    <w:p w:rsidR="009C5D6A" w:rsidRPr="009C5D6A" w:rsidRDefault="009C5D6A" w:rsidP="009C5D6A">
      <w:pPr>
        <w:spacing w:after="0" w:line="240" w:lineRule="auto"/>
        <w:jc w:val="right"/>
        <w:rPr>
          <w:sz w:val="24"/>
          <w:szCs w:val="24"/>
        </w:rPr>
      </w:pPr>
      <w:r w:rsidRPr="009C5D6A">
        <w:rPr>
          <w:sz w:val="24"/>
          <w:szCs w:val="24"/>
        </w:rPr>
        <w:t>Директор МБОУ СОШ №1</w:t>
      </w:r>
    </w:p>
    <w:p w:rsidR="009C5D6A" w:rsidRPr="009C5D6A" w:rsidRDefault="009C5D6A" w:rsidP="009C5D6A">
      <w:pPr>
        <w:spacing w:after="0" w:line="240" w:lineRule="auto"/>
        <w:jc w:val="right"/>
        <w:rPr>
          <w:sz w:val="24"/>
          <w:szCs w:val="24"/>
        </w:rPr>
      </w:pPr>
      <w:r w:rsidRPr="009C5D6A">
        <w:rPr>
          <w:sz w:val="24"/>
          <w:szCs w:val="24"/>
        </w:rPr>
        <w:t xml:space="preserve"> с\</w:t>
      </w:r>
      <w:proofErr w:type="gramStart"/>
      <w:r w:rsidRPr="009C5D6A">
        <w:rPr>
          <w:sz w:val="24"/>
          <w:szCs w:val="24"/>
        </w:rPr>
        <w:t>п</w:t>
      </w:r>
      <w:proofErr w:type="gramEnd"/>
      <w:r w:rsidRPr="009C5D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 Село </w:t>
      </w:r>
      <w:r w:rsidRPr="009C5D6A">
        <w:rPr>
          <w:sz w:val="24"/>
          <w:szCs w:val="24"/>
        </w:rPr>
        <w:t>Троицкое</w:t>
      </w:r>
      <w:r>
        <w:rPr>
          <w:sz w:val="24"/>
          <w:szCs w:val="24"/>
        </w:rPr>
        <w:t>»</w:t>
      </w:r>
    </w:p>
    <w:p w:rsidR="009C5D6A" w:rsidRPr="009C5D6A" w:rsidRDefault="009C5D6A" w:rsidP="009C5D6A">
      <w:pPr>
        <w:spacing w:after="0" w:line="240" w:lineRule="auto"/>
        <w:jc w:val="right"/>
        <w:rPr>
          <w:sz w:val="24"/>
          <w:szCs w:val="24"/>
        </w:rPr>
      </w:pPr>
      <w:r w:rsidRPr="009C5D6A">
        <w:rPr>
          <w:sz w:val="24"/>
          <w:szCs w:val="24"/>
        </w:rPr>
        <w:t>______________М.В. Смирнова</w:t>
      </w:r>
    </w:p>
    <w:p w:rsidR="009C5D6A" w:rsidRPr="009C5D6A" w:rsidRDefault="009C5D6A" w:rsidP="009C5D6A">
      <w:pPr>
        <w:spacing w:after="0" w:line="240" w:lineRule="auto"/>
        <w:jc w:val="right"/>
        <w:rPr>
          <w:sz w:val="24"/>
          <w:szCs w:val="24"/>
        </w:rPr>
      </w:pPr>
      <w:r w:rsidRPr="009C5D6A">
        <w:rPr>
          <w:sz w:val="24"/>
          <w:szCs w:val="24"/>
        </w:rPr>
        <w:t>«____» _________________ 2012</w:t>
      </w:r>
    </w:p>
    <w:p w:rsidR="009C5D6A" w:rsidRPr="009C5D6A" w:rsidRDefault="009C5D6A" w:rsidP="009C5D6A">
      <w:pPr>
        <w:rPr>
          <w:sz w:val="24"/>
          <w:szCs w:val="24"/>
        </w:rPr>
      </w:pPr>
    </w:p>
    <w:p w:rsidR="009C5D6A" w:rsidRPr="009C5D6A" w:rsidRDefault="009C5D6A" w:rsidP="009C5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ПОЛОЖЕНИЕ</w:t>
      </w:r>
    </w:p>
    <w:p w:rsidR="009C5D6A" w:rsidRDefault="009C5D6A" w:rsidP="009C5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о     школьной            медиатеке</w:t>
      </w:r>
    </w:p>
    <w:p w:rsidR="009C5D6A" w:rsidRPr="009C5D6A" w:rsidRDefault="009C5D6A" w:rsidP="009C5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№1 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«Село Троицкое»</w:t>
      </w:r>
    </w:p>
    <w:p w:rsidR="009C5D6A" w:rsidRPr="009C5D6A" w:rsidRDefault="009C5D6A" w:rsidP="009C5D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D6A" w:rsidRPr="009C5D6A" w:rsidRDefault="009C5D6A" w:rsidP="009C5D6A">
      <w:pPr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1.</w:t>
      </w:r>
      <w:r w:rsidRPr="009C5D6A">
        <w:rPr>
          <w:rFonts w:ascii="Times New Roman" w:hAnsi="Times New Roman" w:cs="Times New Roman"/>
          <w:sz w:val="28"/>
          <w:szCs w:val="28"/>
        </w:rPr>
        <w:tab/>
        <w:t>Общие положения.</w:t>
      </w:r>
    </w:p>
    <w:p w:rsidR="009C5D6A" w:rsidRPr="009C5D6A" w:rsidRDefault="009C5D6A" w:rsidP="009C5D6A">
      <w:pPr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1.1.</w:t>
      </w:r>
      <w:r w:rsidRPr="009C5D6A">
        <w:rPr>
          <w:rFonts w:ascii="Times New Roman" w:hAnsi="Times New Roman" w:cs="Times New Roman"/>
          <w:sz w:val="28"/>
          <w:szCs w:val="28"/>
        </w:rPr>
        <w:tab/>
        <w:t xml:space="preserve">Медиатека школы </w:t>
      </w:r>
      <w:proofErr w:type="gramStart"/>
      <w:r w:rsidRPr="009C5D6A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9C5D6A">
        <w:rPr>
          <w:rFonts w:ascii="Times New Roman" w:hAnsi="Times New Roman" w:cs="Times New Roman"/>
          <w:sz w:val="28"/>
          <w:szCs w:val="28"/>
        </w:rPr>
        <w:t xml:space="preserve"> для оказания помощи учителям в деятельности по внедрению электронных средств обучения в образовательный процесс; аккумуляции электронных средств обучения и представления новых информационных технологий педагогам школы.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1.2.</w:t>
      </w:r>
      <w:r w:rsidRPr="009C5D6A">
        <w:rPr>
          <w:rFonts w:ascii="Times New Roman" w:hAnsi="Times New Roman" w:cs="Times New Roman"/>
          <w:sz w:val="28"/>
          <w:szCs w:val="28"/>
        </w:rPr>
        <w:tab/>
        <w:t>В медиатеке накапливаются и систематизируются: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электронные энциклопедии, справочники, словари;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мультимедийные обучающие программы и учебники;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учебно-методические пособия на электронных носителях: рабочие программы курсов, учебные пособия, методические рекомендации и т.д.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электронные образовательные периодические издания: приложения к  периодическим изданиям, электронные версии периодических изданий;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аудиовизуальные материалы;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виртуальные лаборатории;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 xml:space="preserve">электронные образовательные среды; 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программные продукты.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1.3.</w:t>
      </w:r>
      <w:r w:rsidRPr="009C5D6A">
        <w:rPr>
          <w:rFonts w:ascii="Times New Roman" w:hAnsi="Times New Roman" w:cs="Times New Roman"/>
          <w:sz w:val="28"/>
          <w:szCs w:val="28"/>
        </w:rPr>
        <w:tab/>
        <w:t>По</w:t>
      </w:r>
      <w:r>
        <w:rPr>
          <w:rFonts w:ascii="Times New Roman" w:hAnsi="Times New Roman" w:cs="Times New Roman"/>
          <w:sz w:val="28"/>
          <w:szCs w:val="28"/>
        </w:rPr>
        <w:t>льзователями медиатеки</w:t>
      </w:r>
      <w:r w:rsidRPr="009C5D6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учащиеся школы;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преподаватели ОУ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администрация школы.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1.4.</w:t>
      </w:r>
      <w:r w:rsidRPr="009C5D6A">
        <w:rPr>
          <w:rFonts w:ascii="Times New Roman" w:hAnsi="Times New Roman" w:cs="Times New Roman"/>
          <w:sz w:val="28"/>
          <w:szCs w:val="28"/>
        </w:rPr>
        <w:tab/>
        <w:t>Медиатека является структурным подразделением библиотеки и осуществляет свою деятельность в соответствии с основными мероприятиями, разработанными на учебный год заведующей библиотекой.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1.5.</w:t>
      </w:r>
      <w:r w:rsidRPr="009C5D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5D6A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Pr="009C5D6A">
        <w:rPr>
          <w:rFonts w:ascii="Times New Roman" w:hAnsi="Times New Roman" w:cs="Times New Roman"/>
          <w:sz w:val="28"/>
          <w:szCs w:val="28"/>
        </w:rPr>
        <w:t xml:space="preserve"> возглавляет заведующая библиотекой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1.6.</w:t>
      </w:r>
      <w:r w:rsidRPr="009C5D6A">
        <w:rPr>
          <w:rFonts w:ascii="Times New Roman" w:hAnsi="Times New Roman" w:cs="Times New Roman"/>
          <w:sz w:val="28"/>
          <w:szCs w:val="28"/>
        </w:rPr>
        <w:tab/>
        <w:t>В своей деятельности заведующая библиотекой руководствуется:</w:t>
      </w:r>
    </w:p>
    <w:p w:rsidR="009C5D6A" w:rsidRPr="009C5D6A" w:rsidRDefault="009C5D6A" w:rsidP="009C5D6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- федеральными законами РФ:</w:t>
      </w:r>
    </w:p>
    <w:p w:rsidR="009C5D6A" w:rsidRPr="009C5D6A" w:rsidRDefault="009C5D6A" w:rsidP="009C5D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«Об образовании»</w:t>
      </w:r>
    </w:p>
    <w:p w:rsidR="009C5D6A" w:rsidRPr="009C5D6A" w:rsidRDefault="009C5D6A" w:rsidP="009C5D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«О библиотечном деле»,</w:t>
      </w:r>
    </w:p>
    <w:p w:rsidR="009C5D6A" w:rsidRPr="009C5D6A" w:rsidRDefault="009C5D6A" w:rsidP="009C5D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lastRenderedPageBreak/>
        <w:t>«Об авторском праве и смежных правах»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«Об информации, информатизации и защите информации»;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 xml:space="preserve">  - инструктивными материалами, нормативными правовыми актами органов управления образованием федерального, регионального и муниципального уровней;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 xml:space="preserve"> - приказами и распоряжениями администрации;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 xml:space="preserve"> - настоящим положением.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2. Направления деятельности медиатеки.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2.1.Направлениями деятельности медиатеки являются: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формирование фонда;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обеспечение методической поддержки учителей-предметников;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обслуживание учебного процесса фондом медиатеки по заявкам учителей;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2.2. Формирование фонда медиатеки включает в себя: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сбор, накопление, обработку, систематизацию педагогической и учебной информации, доведение её до пользователей;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выявление информационных потребностей и удовлетворение запросов педагогических кадров в области новых информационных технологий и педагогических инноваций;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учёт, распределение, хранение и списание электронных изданий;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обеспечение сохранности электронных образовательных ресурсов.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2.3. Обеспечение методической поддержки учителей-предметников осуществляется путём: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создания банка педагогической информации;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оказание методической консультационной помощи педагогам в п</w:t>
      </w:r>
      <w:r>
        <w:rPr>
          <w:rFonts w:ascii="Times New Roman" w:hAnsi="Times New Roman" w:cs="Times New Roman"/>
          <w:sz w:val="28"/>
          <w:szCs w:val="28"/>
        </w:rPr>
        <w:t>олучении информации из медиатеки</w:t>
      </w:r>
      <w:r w:rsidRPr="009C5D6A">
        <w:rPr>
          <w:rFonts w:ascii="Times New Roman" w:hAnsi="Times New Roman" w:cs="Times New Roman"/>
          <w:sz w:val="28"/>
          <w:szCs w:val="28"/>
        </w:rPr>
        <w:t>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трансляция положительного опыта учителей-предметников по использованию электронных средств обучения;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предоставление доступа к базам тестов по различным предметам и к библиотеке образовательных электронных ресурсов;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обеспечение учителям условий для работы с информацией, имеющейся в медиатеке</w:t>
      </w:r>
      <w:bookmarkStart w:id="0" w:name="_GoBack"/>
      <w:bookmarkEnd w:id="0"/>
      <w:r w:rsidRPr="009C5D6A">
        <w:rPr>
          <w:rFonts w:ascii="Times New Roman" w:hAnsi="Times New Roman" w:cs="Times New Roman"/>
          <w:sz w:val="28"/>
          <w:szCs w:val="28"/>
        </w:rPr>
        <w:t>, компьютерными программами, телекоммуникационными сетями и С</w:t>
      </w:r>
      <w:proofErr w:type="gramStart"/>
      <w:r w:rsidRPr="009C5D6A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9C5D6A">
        <w:rPr>
          <w:rFonts w:ascii="Times New Roman" w:hAnsi="Times New Roman" w:cs="Times New Roman"/>
          <w:sz w:val="28"/>
          <w:szCs w:val="28"/>
        </w:rPr>
        <w:t xml:space="preserve"> – ROM – технологиями;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выявление информационных потребностей и удовлетворения запросов педагогических кадров школы в области новых информационных технологий и педагогических инноваций.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3.Права, обязанности и ответственность пользователей медиатеки.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3.1. Пользователь медиатеки имеет право: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lastRenderedPageBreak/>
        <w:t xml:space="preserve"> - пользоваться следующими бесплатными информационными услугами: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иметь свободный доступ к фонду медиатеки;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получать во временное пользование из фонда медиатеки электронные издания и аудио-, видеоматериалы;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получать консультацию и практическую помощь в поиске и выборе источника информации;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использовать справочно-библиографический аппарат: каталоги и картотеки на традиционных и машиночитаемых носителях;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пользоваться справочно-библиографическим и информационным обслуживанием;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требовать соблюдения конфиденциальности данных о нём и перечне используемых им материалов;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3.2. Пользователи медиатеки обязаны: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 xml:space="preserve">соблюдать правила пользования </w:t>
      </w:r>
      <w:proofErr w:type="spellStart"/>
      <w:r w:rsidRPr="009C5D6A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9C5D6A">
        <w:rPr>
          <w:rFonts w:ascii="Times New Roman" w:hAnsi="Times New Roman" w:cs="Times New Roman"/>
          <w:sz w:val="28"/>
          <w:szCs w:val="28"/>
        </w:rPr>
        <w:t>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бережно относиться к электронным и  любым иным носителям информации, полученным из фонда медиатеки;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 xml:space="preserve">возвращать в </w:t>
      </w:r>
      <w:proofErr w:type="spellStart"/>
      <w:r w:rsidRPr="009C5D6A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Pr="009C5D6A">
        <w:rPr>
          <w:rFonts w:ascii="Times New Roman" w:hAnsi="Times New Roman" w:cs="Times New Roman"/>
          <w:sz w:val="28"/>
          <w:szCs w:val="28"/>
        </w:rPr>
        <w:t xml:space="preserve"> компакт-диски и другие документы в строго установленные сроки;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не выносить компакт-диски и другие документы из помещения медиатеки;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пользоваться ценными и единственными экземплярами  электронных носителей только в помещении медиатеки: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при получении электронных изданий и других документов из фонда медиатеки пользователь медиатеки должен просмотреть их в медиатеке и в случае обнаружения дефектов сообщить об этом работнику медиатеки, который сделает на них соответствующую пометку;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расписываться в читательском формуляре за каждое полученное в медиатеке издание;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 xml:space="preserve">при утрате или неумышленной порче электронных изданий и других документов заменить их такими же копиями или изданиями, признанными </w:t>
      </w:r>
      <w:proofErr w:type="spellStart"/>
      <w:r w:rsidRPr="009C5D6A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9C5D6A">
        <w:rPr>
          <w:rFonts w:ascii="Times New Roman" w:hAnsi="Times New Roman" w:cs="Times New Roman"/>
          <w:sz w:val="28"/>
          <w:szCs w:val="28"/>
        </w:rPr>
        <w:t xml:space="preserve"> равноценными. При невозможности замены возместить реальную рыночную стоимость изданий. Стоимость утраченных, испорченных компакт-дисков определяется работником медиатеки по ценам, указанным в учетных документах медиатеки с применением коэффициентов по переоценки фондов медиатеки;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соблюдать в медиатеке тишину и порядок.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3.3. При нарушении сроков пользования электронными носителями без уважительных причин пользователь медиатеки может быть временно лишен права пользоваться её услугами.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lastRenderedPageBreak/>
        <w:t>3.4. Пользователи медиатеки, допустившие умышленную порчу или хищение носителей информации, производят компенсацию ущерба в денежном выражении или равноценную замену электронными носителями и другими документами либо несут ответственность, предусмотренную действующим уголовным и (или) гражданским законодательством.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 xml:space="preserve">4. Порядок пользования </w:t>
      </w:r>
      <w:proofErr w:type="spellStart"/>
      <w:r w:rsidRPr="009C5D6A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9C5D6A">
        <w:rPr>
          <w:rFonts w:ascii="Times New Roman" w:hAnsi="Times New Roman" w:cs="Times New Roman"/>
          <w:sz w:val="28"/>
          <w:szCs w:val="28"/>
        </w:rPr>
        <w:t>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4.1. Срок пользования электронным носителем и количество выдаваемых изданий определяется сотрудником  медиатеки.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4.2. Срок пользования изданием может быть продлён, если на него нет спроса со стороны других пользователей, или сокращён, если издание пользуется повышенным спросом или имеется в единственном экземпляре. Не подлежат выдаче на дом редкие, ценные и справочные издания.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4.3. Пользователи медиатеки расписываются в личном формуляре за каждый экземпляр электронного носителя; возвращение носителя фиксируется подписью работника медиатеки.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4.4. Издания, предназначенные для работы в рабочем зале, на дом не выдаются.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4.5. Число электронных носителей и других документов, выдаваемых в рабочем зале, как правило, не ограничивается.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B99" w:rsidRPr="009C5D6A" w:rsidRDefault="003F6B99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F6B99" w:rsidRPr="009C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5867"/>
    <w:multiLevelType w:val="hybridMultilevel"/>
    <w:tmpl w:val="4A3E88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D3D6C64"/>
    <w:multiLevelType w:val="hybridMultilevel"/>
    <w:tmpl w:val="1BB698D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5C4632F8"/>
    <w:multiLevelType w:val="hybridMultilevel"/>
    <w:tmpl w:val="E0FE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0780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6A"/>
    <w:rsid w:val="003F6B99"/>
    <w:rsid w:val="00744C53"/>
    <w:rsid w:val="009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Ридель</cp:lastModifiedBy>
  <cp:revision>2</cp:revision>
  <cp:lastPrinted>2012-10-23T04:27:00Z</cp:lastPrinted>
  <dcterms:created xsi:type="dcterms:W3CDTF">2012-10-23T04:15:00Z</dcterms:created>
  <dcterms:modified xsi:type="dcterms:W3CDTF">2012-10-23T04:30:00Z</dcterms:modified>
</cp:coreProperties>
</file>