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49" w:rsidRDefault="00FF0349" w:rsidP="00FF034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Утверждено </w:t>
      </w:r>
    </w:p>
    <w:p w:rsidR="00FF0349" w:rsidRDefault="00FF0349" w:rsidP="00FF034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Приказом директора школы </w:t>
      </w:r>
    </w:p>
    <w:p w:rsidR="00796411" w:rsidRDefault="00FF0349" w:rsidP="00FF034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№ 164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02.09.2013 г.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96411" w:rsidRDefault="00796411" w:rsidP="007964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6411" w:rsidRPr="00FF0349" w:rsidRDefault="00796411" w:rsidP="007964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34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96411" w:rsidRDefault="00FF0349" w:rsidP="007964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школьном </w:t>
      </w:r>
      <w:r w:rsidR="00796411" w:rsidRPr="00FF0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методическом объединении учителей</w:t>
      </w:r>
    </w:p>
    <w:p w:rsidR="00FF0349" w:rsidRDefault="00FF0349" w:rsidP="0079641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общеобразовательного учреждения средняя общеобразовательная школа №1 сельского поселения «Село Троицкое» Нанайского муниципального района Хабаровского края</w:t>
      </w:r>
    </w:p>
    <w:p w:rsidR="00796411" w:rsidRDefault="00796411" w:rsidP="0079641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411" w:rsidRDefault="00796411" w:rsidP="00796411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796411" w:rsidRDefault="00FF0349" w:rsidP="007964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Школьное методическое объединение создается 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повышения теоретического, научно-методического, психолого-педагогического уровня и обмена педагогическим опытом учителей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796411" w:rsidRDefault="00FF0349" w:rsidP="00FF03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Школьное 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етодическое объединение (далее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МО) объединяет  учителей  по предметам, областям, видам воспитательной деятельности.</w:t>
      </w:r>
    </w:p>
    <w:p w:rsidR="00796411" w:rsidRDefault="00FF0349" w:rsidP="007964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МО в своей деятельности руководствуется нормативными документами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образовании, 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Положением.</w:t>
      </w:r>
    </w:p>
    <w:p w:rsidR="00796411" w:rsidRDefault="00796411" w:rsidP="007964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Данное положение является нормативным актом, утверждается приказом </w:t>
      </w:r>
      <w:r w:rsidR="00FF034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определяет общий  порядо</w:t>
      </w:r>
      <w:r w:rsidR="00FF0349">
        <w:rPr>
          <w:rFonts w:ascii="Times New Roman" w:eastAsia="Times New Roman" w:hAnsi="Times New Roman"/>
          <w:sz w:val="28"/>
          <w:szCs w:val="28"/>
          <w:lang w:eastAsia="ru-RU"/>
        </w:rPr>
        <w:t>к    формирования  и    работы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МО.</w:t>
      </w:r>
    </w:p>
    <w:p w:rsidR="00796411" w:rsidRDefault="00796411" w:rsidP="0079641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411" w:rsidRDefault="00796411" w:rsidP="007964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Задачи,  содержание </w:t>
      </w:r>
      <w:r w:rsidR="00FF0349">
        <w:rPr>
          <w:rFonts w:ascii="Times New Roman" w:eastAsia="Times New Roman" w:hAnsi="Times New Roman"/>
          <w:b/>
          <w:sz w:val="28"/>
          <w:szCs w:val="28"/>
          <w:lang w:eastAsia="ru-RU"/>
        </w:rPr>
        <w:t>и  основные формы деятельности 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</w:t>
      </w:r>
    </w:p>
    <w:p w:rsidR="00796411" w:rsidRDefault="00796411" w:rsidP="00796411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2.1. Развитие профессиональной компетентности учителей по актуальным проблемам  организации образовательного процесса.</w:t>
      </w: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2.2. Обеспечение профессионального, культурного и творческого роста педагогов.</w:t>
      </w:r>
    </w:p>
    <w:p w:rsidR="00796411" w:rsidRDefault="00796411" w:rsidP="00796411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2.3. Оказание помощи в  освоении нового содержания образовательных программ, технологий и методов педагогической деятельности по предмету, ориентированных на улучшение</w:t>
      </w:r>
      <w:r w:rsidR="00FF034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усвоения учащимися учебного материала в соответствии с федеральными государственными образовательными стандартами.</w:t>
      </w: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2.4. Обсуждение методики проведения отдельных видов учебных занятий, содержания дидактических материалов к ним.</w:t>
      </w: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2.5. Стимулирование учителей к обобщению  прогрессивного педагогического опыты, к  его диссеминации.</w:t>
      </w: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2.6. Изучение  и анализ состояние преподавания предметов, для выработки новых подходов к организации обучения, способствующих повышению качества знаний учащихся.</w:t>
      </w:r>
    </w:p>
    <w:p w:rsidR="00796411" w:rsidRDefault="00796411" w:rsidP="0079641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2.7. Формирование потребности педагогов в непрерывном самообразовании, в повышении своей профессиональной квалификации.</w:t>
      </w:r>
    </w:p>
    <w:p w:rsidR="00796411" w:rsidRDefault="00796411" w:rsidP="00796411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2.8. Формирование инновационного подхода к организации учебного занятия.</w:t>
      </w:r>
    </w:p>
    <w:p w:rsidR="00796411" w:rsidRDefault="00796411" w:rsidP="00796411">
      <w:pPr>
        <w:pStyle w:val="a3"/>
        <w:numPr>
          <w:ilvl w:val="1"/>
          <w:numId w:val="2"/>
        </w:numPr>
        <w:spacing w:after="0" w:line="240" w:lineRule="auto"/>
        <w:ind w:left="0" w:firstLine="8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консультативной помощи учителям, для повышения  эффективности организации учебной работы.</w:t>
      </w:r>
    </w:p>
    <w:p w:rsidR="00796411" w:rsidRDefault="00796411" w:rsidP="00796411">
      <w:pPr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Основные формы деятельности: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заседания;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круглые столы, лекции, семинары;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 групповые консультации;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открытые уроки по предмету;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 уроков;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обмен опытом работы;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обсуждения;</w:t>
      </w:r>
    </w:p>
    <w:p w:rsidR="00796411" w:rsidRDefault="00796411" w:rsidP="007964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 другие организационные формы обучения, позволяющие слушателям активно включаться в образовательное пространство.</w:t>
      </w:r>
    </w:p>
    <w:p w:rsidR="00796411" w:rsidRDefault="00796411" w:rsidP="00796411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411" w:rsidRDefault="00B46F8A" w:rsidP="0079641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Ш</w:t>
      </w:r>
      <w:r w:rsidR="00796411">
        <w:rPr>
          <w:rFonts w:ascii="Times New Roman" w:eastAsia="Times New Roman" w:hAnsi="Times New Roman"/>
          <w:b/>
          <w:sz w:val="28"/>
          <w:szCs w:val="28"/>
          <w:lang w:eastAsia="ru-RU"/>
        </w:rPr>
        <w:t>МО</w:t>
      </w:r>
    </w:p>
    <w:p w:rsidR="00796411" w:rsidRDefault="00796411" w:rsidP="00796411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411" w:rsidRDefault="00B46F8A" w:rsidP="00796411">
      <w:pPr>
        <w:numPr>
          <w:ilvl w:val="1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ШМО 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направлениям деятельности (предмет, область, проблема и др.)</w:t>
      </w:r>
    </w:p>
    <w:p w:rsidR="00796411" w:rsidRPr="0077120E" w:rsidRDefault="00B46F8A" w:rsidP="00B46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3.2. В состав ШМО входят 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 Возглавляет работу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МО руководитель,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выбирается педагогами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утверждается приказом директора школы .</w:t>
      </w:r>
    </w:p>
    <w:p w:rsidR="00796411" w:rsidRDefault="00E0151E" w:rsidP="00796411">
      <w:pPr>
        <w:spacing w:after="0" w:line="240" w:lineRule="auto"/>
        <w:ind w:left="537" w:firstLine="258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Функции руководителя Ш</w:t>
      </w:r>
      <w:bookmarkStart w:id="0" w:name="_GoBack"/>
      <w:bookmarkEnd w:id="0"/>
      <w:r w:rsidR="00796411" w:rsidRPr="007712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</w:t>
      </w:r>
      <w:r w:rsidR="0079641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</w:p>
    <w:p w:rsidR="00796411" w:rsidRDefault="00796411" w:rsidP="007964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годового плана,</w:t>
      </w:r>
    </w:p>
    <w:p w:rsidR="00796411" w:rsidRDefault="00796411" w:rsidP="007964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профессионального взаимодействия, </w:t>
      </w:r>
    </w:p>
    <w:p w:rsidR="00796411" w:rsidRDefault="00796411" w:rsidP="0079641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</w:t>
      </w:r>
      <w:r w:rsidR="00B46F8A">
        <w:rPr>
          <w:rFonts w:ascii="Times New Roman" w:eastAsia="Times New Roman" w:hAnsi="Times New Roman"/>
          <w:sz w:val="28"/>
          <w:szCs w:val="28"/>
          <w:lang w:eastAsia="ru-RU"/>
        </w:rPr>
        <w:t>ация  деятельности участников 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МО,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46F8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консультирование участников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по вопросам организации педагогической деятельности,</w:t>
      </w:r>
    </w:p>
    <w:p w:rsidR="00796411" w:rsidRDefault="00796411" w:rsidP="007964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ведение документации (протоколов,</w:t>
      </w:r>
      <w:r w:rsidR="00B46F8A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планов, анализа деятельности)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МО, обеспече</w:t>
      </w:r>
      <w:r w:rsidR="00B46F8A">
        <w:rPr>
          <w:rFonts w:ascii="Times New Roman" w:eastAsia="Times New Roman" w:hAnsi="Times New Roman"/>
          <w:sz w:val="28"/>
          <w:szCs w:val="28"/>
          <w:lang w:eastAsia="ru-RU"/>
        </w:rPr>
        <w:t>ние ее качественного оформления,</w:t>
      </w:r>
    </w:p>
    <w:p w:rsidR="00B46F8A" w:rsidRDefault="00B46F8A" w:rsidP="007964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участие в мероприятиях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в качестве эксперта,</w:t>
      </w:r>
    </w:p>
    <w:p w:rsidR="00B46F8A" w:rsidRDefault="00B46F8A" w:rsidP="007964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участие в работе комиссии по стимулированию деятельности педагогических работников школы</w:t>
      </w:r>
      <w:r w:rsidR="007712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411" w:rsidRDefault="00B46F8A" w:rsidP="00796411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МО работает  по плану, который является прилож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ением к годовому плану школы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96411" w:rsidRDefault="00B46F8A" w:rsidP="00796411">
      <w:pPr>
        <w:pStyle w:val="a3"/>
        <w:numPr>
          <w:ilvl w:val="1"/>
          <w:numId w:val="4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МО (или иные формы педагогического общения) проводятся не реже одного раза в четверть. По каждому из обсуждаемых на заседании вопросов принимаются рекомендации.</w:t>
      </w:r>
    </w:p>
    <w:p w:rsidR="00796411" w:rsidRDefault="0077120E" w:rsidP="00796411">
      <w:pPr>
        <w:pStyle w:val="a3"/>
        <w:numPr>
          <w:ilvl w:val="1"/>
          <w:numId w:val="4"/>
        </w:numPr>
        <w:spacing w:after="0" w:line="240" w:lineRule="auto"/>
        <w:ind w:left="0" w:firstLine="7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МО (или иные формы педагогического общения)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протоколируются руководителем Ш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избранным секретарём.  Протоколы находятся  в учебной части  на постоянном хранении три года.</w:t>
      </w:r>
      <w:r w:rsidR="007964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3.7. По истечен</w:t>
      </w:r>
      <w:r w:rsidR="0077120E">
        <w:rPr>
          <w:rFonts w:ascii="Times New Roman" w:eastAsia="Times New Roman" w:hAnsi="Times New Roman"/>
          <w:sz w:val="28"/>
          <w:szCs w:val="28"/>
          <w:lang w:eastAsia="ru-RU"/>
        </w:rPr>
        <w:t>ии учебного года, деятельность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анализируется руководителем.</w:t>
      </w:r>
    </w:p>
    <w:p w:rsidR="00796411" w:rsidRDefault="00796411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77120E">
        <w:rPr>
          <w:rFonts w:ascii="Times New Roman" w:eastAsia="Times New Roman" w:hAnsi="Times New Roman"/>
          <w:sz w:val="28"/>
          <w:szCs w:val="28"/>
          <w:lang w:eastAsia="ru-RU"/>
        </w:rPr>
        <w:t xml:space="preserve">   3.8. </w:t>
      </w:r>
      <w:proofErr w:type="gramStart"/>
      <w:r w:rsidR="0077120E">
        <w:rPr>
          <w:rFonts w:ascii="Times New Roman" w:eastAsia="Times New Roman" w:hAnsi="Times New Roman"/>
          <w:sz w:val="28"/>
          <w:szCs w:val="28"/>
          <w:lang w:eastAsia="ru-RU"/>
        </w:rPr>
        <w:t>Материалы деятельности 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(на бумажном или электронном носителях)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хранятся у руководит</w:t>
      </w:r>
      <w:r w:rsidR="0077120E">
        <w:rPr>
          <w:rFonts w:ascii="Times New Roman" w:eastAsia="Times New Roman" w:hAnsi="Times New Roman"/>
          <w:sz w:val="28"/>
          <w:szCs w:val="28"/>
          <w:lang w:eastAsia="ru-RU"/>
        </w:rPr>
        <w:t>еля, и размещаются  на сайте МБОУ СОШ№1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7120E" w:rsidRDefault="0077120E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20E" w:rsidRDefault="0077120E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49" w:rsidRDefault="00FF0349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349" w:rsidRDefault="00FF0349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</w:p>
    <w:p w:rsidR="00FF0349" w:rsidRDefault="00FF0349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Советом </w:t>
      </w:r>
    </w:p>
    <w:p w:rsidR="00FF0349" w:rsidRDefault="00FF0349" w:rsidP="00796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№1 от 1.09.2013</w:t>
      </w:r>
    </w:p>
    <w:p w:rsidR="00796411" w:rsidRDefault="00796411" w:rsidP="0079641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411" w:rsidRDefault="00796411" w:rsidP="00796411"/>
    <w:p w:rsidR="00C7721C" w:rsidRDefault="00C7721C"/>
    <w:sectPr w:rsidR="00C7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D7B"/>
    <w:multiLevelType w:val="multilevel"/>
    <w:tmpl w:val="3668C4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8083C68"/>
    <w:multiLevelType w:val="multilevel"/>
    <w:tmpl w:val="25823B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15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260" w:hanging="108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2">
    <w:nsid w:val="408C034D"/>
    <w:multiLevelType w:val="multilevel"/>
    <w:tmpl w:val="BAE209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15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465" w:hanging="1080"/>
      </w:pPr>
    </w:lvl>
    <w:lvl w:ilvl="4">
      <w:start w:val="1"/>
      <w:numFmt w:val="decimal"/>
      <w:lvlText w:val="%1.%2.%3.%4.%5."/>
      <w:lvlJc w:val="left"/>
      <w:pPr>
        <w:ind w:left="4260" w:hanging="1080"/>
      </w:pPr>
    </w:lvl>
    <w:lvl w:ilvl="5">
      <w:start w:val="1"/>
      <w:numFmt w:val="decimal"/>
      <w:lvlText w:val="%1.%2.%3.%4.%5.%6."/>
      <w:lvlJc w:val="left"/>
      <w:pPr>
        <w:ind w:left="5415" w:hanging="1440"/>
      </w:pPr>
    </w:lvl>
    <w:lvl w:ilvl="6">
      <w:start w:val="1"/>
      <w:numFmt w:val="decimal"/>
      <w:lvlText w:val="%1.%2.%3.%4.%5.%6.%7."/>
      <w:lvlJc w:val="left"/>
      <w:pPr>
        <w:ind w:left="6570" w:hanging="1800"/>
      </w:pPr>
    </w:lvl>
    <w:lvl w:ilvl="7">
      <w:start w:val="1"/>
      <w:numFmt w:val="decimal"/>
      <w:lvlText w:val="%1.%2.%3.%4.%5.%6.%7.%8."/>
      <w:lvlJc w:val="left"/>
      <w:pPr>
        <w:ind w:left="7365" w:hanging="1800"/>
      </w:pPr>
    </w:lvl>
    <w:lvl w:ilvl="8">
      <w:start w:val="1"/>
      <w:numFmt w:val="decimal"/>
      <w:lvlText w:val="%1.%2.%3.%4.%5.%6.%7.%8.%9."/>
      <w:lvlJc w:val="left"/>
      <w:pPr>
        <w:ind w:left="8520" w:hanging="2160"/>
      </w:pPr>
    </w:lvl>
  </w:abstractNum>
  <w:abstractNum w:abstractNumId="3">
    <w:nsid w:val="761C72C7"/>
    <w:multiLevelType w:val="hybridMultilevel"/>
    <w:tmpl w:val="086C64DE"/>
    <w:lvl w:ilvl="0" w:tplc="70340A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2CC4"/>
    <w:multiLevelType w:val="multilevel"/>
    <w:tmpl w:val="251AA15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1521" w:hanging="720"/>
      </w:pPr>
    </w:lvl>
    <w:lvl w:ilvl="2">
      <w:start w:val="1"/>
      <w:numFmt w:val="decimal"/>
      <w:lvlText w:val="%1.%2.%3."/>
      <w:lvlJc w:val="left"/>
      <w:pPr>
        <w:ind w:left="2322" w:hanging="720"/>
      </w:pPr>
    </w:lvl>
    <w:lvl w:ilvl="3">
      <w:start w:val="1"/>
      <w:numFmt w:val="decimal"/>
      <w:lvlText w:val="%1.%2.%3.%4."/>
      <w:lvlJc w:val="left"/>
      <w:pPr>
        <w:ind w:left="3483" w:hanging="1080"/>
      </w:pPr>
    </w:lvl>
    <w:lvl w:ilvl="4">
      <w:start w:val="1"/>
      <w:numFmt w:val="decimal"/>
      <w:lvlText w:val="%1.%2.%3.%4.%5."/>
      <w:lvlJc w:val="left"/>
      <w:pPr>
        <w:ind w:left="4284" w:hanging="1080"/>
      </w:pPr>
    </w:lvl>
    <w:lvl w:ilvl="5">
      <w:start w:val="1"/>
      <w:numFmt w:val="decimal"/>
      <w:lvlText w:val="%1.%2.%3.%4.%5.%6."/>
      <w:lvlJc w:val="left"/>
      <w:pPr>
        <w:ind w:left="5445" w:hanging="1440"/>
      </w:pPr>
    </w:lvl>
    <w:lvl w:ilvl="6">
      <w:start w:val="1"/>
      <w:numFmt w:val="decimal"/>
      <w:lvlText w:val="%1.%2.%3.%4.%5.%6.%7."/>
      <w:lvlJc w:val="left"/>
      <w:pPr>
        <w:ind w:left="6606" w:hanging="1800"/>
      </w:pPr>
    </w:lvl>
    <w:lvl w:ilvl="7">
      <w:start w:val="1"/>
      <w:numFmt w:val="decimal"/>
      <w:lvlText w:val="%1.%2.%3.%4.%5.%6.%7.%8."/>
      <w:lvlJc w:val="left"/>
      <w:pPr>
        <w:ind w:left="7407" w:hanging="1800"/>
      </w:pPr>
    </w:lvl>
    <w:lvl w:ilvl="8">
      <w:start w:val="1"/>
      <w:numFmt w:val="decimal"/>
      <w:lvlText w:val="%1.%2.%3.%4.%5.%6.%7.%8.%9."/>
      <w:lvlJc w:val="left"/>
      <w:pPr>
        <w:ind w:left="8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DB"/>
    <w:rsid w:val="005E0DDB"/>
    <w:rsid w:val="0077120E"/>
    <w:rsid w:val="00796411"/>
    <w:rsid w:val="00B46F8A"/>
    <w:rsid w:val="00C7721C"/>
    <w:rsid w:val="00E0151E"/>
    <w:rsid w:val="00F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Коростелева</cp:lastModifiedBy>
  <cp:revision>7</cp:revision>
  <cp:lastPrinted>2014-05-06T20:41:00Z</cp:lastPrinted>
  <dcterms:created xsi:type="dcterms:W3CDTF">2013-06-02T04:27:00Z</dcterms:created>
  <dcterms:modified xsi:type="dcterms:W3CDTF">2014-05-06T20:41:00Z</dcterms:modified>
</cp:coreProperties>
</file>