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C3" w:rsidRPr="009D38C3" w:rsidRDefault="009D38C3" w:rsidP="009D38C3">
      <w:pPr>
        <w:spacing w:after="225" w:line="240" w:lineRule="auto"/>
        <w:jc w:val="center"/>
        <w:rPr>
          <w:rFonts w:ascii="ptsr" w:eastAsia="Times New Roman" w:hAnsi="ptsr" w:cs="Arial"/>
          <w:color w:val="548DD4" w:themeColor="text2" w:themeTint="99"/>
          <w:sz w:val="48"/>
          <w:szCs w:val="48"/>
          <w:lang w:eastAsia="ru-RU"/>
        </w:rPr>
      </w:pPr>
      <w:r w:rsidRPr="009D38C3">
        <w:rPr>
          <w:rFonts w:ascii="ptsr" w:eastAsia="Times New Roman" w:hAnsi="ptsr" w:cs="Arial"/>
          <w:b/>
          <w:bCs/>
          <w:color w:val="548DD4" w:themeColor="text2" w:themeTint="99"/>
          <w:sz w:val="48"/>
          <w:szCs w:val="48"/>
          <w:lang w:eastAsia="ru-RU"/>
        </w:rPr>
        <w:t>ФЕВРАЛЬ</w:t>
      </w:r>
    </w:p>
    <w:p w:rsidR="00E72AAA" w:rsidRDefault="009D38C3" w:rsidP="009D38C3">
      <w:pPr>
        <w:spacing w:after="0" w:line="240" w:lineRule="auto"/>
        <w:rPr>
          <w:rFonts w:ascii="ptsr" w:eastAsia="Times New Roman" w:hAnsi="ptsr" w:cs="Arial"/>
          <w:sz w:val="32"/>
          <w:szCs w:val="32"/>
          <w:lang w:eastAsia="ru-RU"/>
        </w:rPr>
      </w:pPr>
      <w:r w:rsidRPr="00FF5E17">
        <w:rPr>
          <w:rFonts w:ascii="ptsr" w:eastAsia="Times New Roman" w:hAnsi="ptsr" w:cs="Arial"/>
          <w:sz w:val="28"/>
          <w:szCs w:val="28"/>
          <w:lang w:eastAsia="ru-RU"/>
        </w:rPr>
        <w:br/>
      </w:r>
      <w:r w:rsidRPr="009D38C3">
        <w:rPr>
          <w:rFonts w:ascii="ptsr" w:eastAsia="Times New Roman" w:hAnsi="ptsr" w:cs="Arial"/>
          <w:color w:val="FF0000"/>
          <w:sz w:val="32"/>
          <w:szCs w:val="32"/>
          <w:lang w:eastAsia="ru-RU"/>
        </w:rPr>
        <w:t xml:space="preserve">4 февраля </w:t>
      </w:r>
      <w:r w:rsidRPr="009D38C3">
        <w:rPr>
          <w:rFonts w:ascii="ptsr" w:eastAsia="Times New Roman" w:hAnsi="ptsr" w:cs="Arial"/>
          <w:sz w:val="32"/>
          <w:szCs w:val="32"/>
          <w:lang w:eastAsia="ru-RU"/>
        </w:rPr>
        <w:t xml:space="preserve">– 145 лет со дня рождения </w:t>
      </w:r>
      <w:r w:rsidRPr="009D38C3">
        <w:rPr>
          <w:rFonts w:ascii="ptsr" w:eastAsia="Times New Roman" w:hAnsi="ptsr" w:cs="Arial"/>
          <w:b/>
          <w:color w:val="FF0000"/>
          <w:sz w:val="32"/>
          <w:szCs w:val="32"/>
          <w:lang w:eastAsia="ru-RU"/>
        </w:rPr>
        <w:t>Михаила Михайловича Пришвина</w:t>
      </w:r>
      <w:r w:rsidRPr="009D38C3">
        <w:rPr>
          <w:rFonts w:ascii="ptsr" w:eastAsia="Times New Roman" w:hAnsi="ptsr" w:cs="Arial"/>
          <w:sz w:val="32"/>
          <w:szCs w:val="32"/>
          <w:lang w:eastAsia="ru-RU"/>
        </w:rPr>
        <w:t xml:space="preserve"> (1873-1954), российского писателя</w:t>
      </w:r>
      <w:r w:rsidRPr="009D38C3">
        <w:rPr>
          <w:rFonts w:ascii="ptsr" w:eastAsia="Times New Roman" w:hAnsi="ptsr" w:cs="Arial"/>
          <w:sz w:val="32"/>
          <w:szCs w:val="32"/>
          <w:lang w:eastAsia="ru-RU"/>
        </w:rPr>
        <w:br/>
      </w:r>
      <w:r w:rsidRPr="009D38C3">
        <w:rPr>
          <w:rFonts w:ascii="ptsr" w:eastAsia="Times New Roman" w:hAnsi="ptsr" w:cs="Arial"/>
          <w:b/>
          <w:color w:val="FF0000"/>
          <w:sz w:val="32"/>
          <w:szCs w:val="32"/>
          <w:lang w:eastAsia="ru-RU"/>
        </w:rPr>
        <w:t xml:space="preserve">8 февраля </w:t>
      </w:r>
      <w:r w:rsidRPr="009D38C3">
        <w:rPr>
          <w:rFonts w:ascii="ptsr" w:eastAsia="Times New Roman" w:hAnsi="ptsr" w:cs="Arial"/>
          <w:b/>
          <w:sz w:val="32"/>
          <w:szCs w:val="32"/>
          <w:lang w:eastAsia="ru-RU"/>
        </w:rPr>
        <w:t xml:space="preserve">– </w:t>
      </w:r>
      <w:r w:rsidRPr="009D38C3">
        <w:rPr>
          <w:rFonts w:ascii="ptsr" w:eastAsia="Times New Roman" w:hAnsi="ptsr" w:cs="Arial"/>
          <w:b/>
          <w:color w:val="FF0000"/>
          <w:sz w:val="32"/>
          <w:szCs w:val="32"/>
          <w:lang w:eastAsia="ru-RU"/>
        </w:rPr>
        <w:t>День памяти юного героя-антифашиста.</w:t>
      </w:r>
      <w:r w:rsidRPr="009D38C3">
        <w:rPr>
          <w:rFonts w:ascii="ptsr" w:eastAsia="Times New Roman" w:hAnsi="ptsr" w:cs="Arial"/>
          <w:sz w:val="32"/>
          <w:szCs w:val="32"/>
          <w:lang w:eastAsia="ru-RU"/>
        </w:rPr>
        <w:t xml:space="preserve"> (Отмечается с 1964 г. в честь погибших участников антифашистских демонстраций – французского школьника Даниэля </w:t>
      </w:r>
      <w:proofErr w:type="spellStart"/>
      <w:r w:rsidRPr="009D38C3">
        <w:rPr>
          <w:rFonts w:ascii="ptsr" w:eastAsia="Times New Roman" w:hAnsi="ptsr" w:cs="Arial"/>
          <w:sz w:val="32"/>
          <w:szCs w:val="32"/>
          <w:lang w:eastAsia="ru-RU"/>
        </w:rPr>
        <w:t>Фери</w:t>
      </w:r>
      <w:proofErr w:type="spellEnd"/>
      <w:r w:rsidRPr="009D38C3">
        <w:rPr>
          <w:rFonts w:ascii="ptsr" w:eastAsia="Times New Roman" w:hAnsi="ptsr" w:cs="Arial"/>
          <w:sz w:val="32"/>
          <w:szCs w:val="32"/>
          <w:lang w:eastAsia="ru-RU"/>
        </w:rPr>
        <w:t xml:space="preserve"> (1962) и иракского мальчика </w:t>
      </w:r>
      <w:proofErr w:type="spellStart"/>
      <w:r w:rsidRPr="009D38C3">
        <w:rPr>
          <w:rFonts w:ascii="ptsr" w:eastAsia="Times New Roman" w:hAnsi="ptsr" w:cs="Arial"/>
          <w:sz w:val="32"/>
          <w:szCs w:val="32"/>
          <w:lang w:eastAsia="ru-RU"/>
        </w:rPr>
        <w:t>Фадыла</w:t>
      </w:r>
      <w:proofErr w:type="spellEnd"/>
      <w:r w:rsidRPr="009D38C3">
        <w:rPr>
          <w:rFonts w:ascii="ptsr" w:eastAsia="Times New Roman" w:hAnsi="ptsr" w:cs="Arial"/>
          <w:sz w:val="32"/>
          <w:szCs w:val="32"/>
          <w:lang w:eastAsia="ru-RU"/>
        </w:rPr>
        <w:t xml:space="preserve"> </w:t>
      </w:r>
      <w:proofErr w:type="spellStart"/>
      <w:r w:rsidRPr="009D38C3">
        <w:rPr>
          <w:rFonts w:ascii="ptsr" w:eastAsia="Times New Roman" w:hAnsi="ptsr" w:cs="Arial"/>
          <w:sz w:val="32"/>
          <w:szCs w:val="32"/>
          <w:lang w:eastAsia="ru-RU"/>
        </w:rPr>
        <w:t>Джамаля</w:t>
      </w:r>
      <w:proofErr w:type="spellEnd"/>
      <w:r w:rsidRPr="009D38C3">
        <w:rPr>
          <w:rFonts w:ascii="ptsr" w:eastAsia="Times New Roman" w:hAnsi="ptsr" w:cs="Arial"/>
          <w:sz w:val="32"/>
          <w:szCs w:val="32"/>
          <w:lang w:eastAsia="ru-RU"/>
        </w:rPr>
        <w:t xml:space="preserve"> (1963)). (</w:t>
      </w:r>
      <w:proofErr w:type="gramStart"/>
      <w:r w:rsidRPr="009D38C3">
        <w:rPr>
          <w:rFonts w:ascii="ptsr" w:eastAsia="Times New Roman" w:hAnsi="ptsr" w:cs="Arial"/>
          <w:sz w:val="32"/>
          <w:szCs w:val="32"/>
          <w:lang w:eastAsia="ru-RU"/>
        </w:rPr>
        <w:t>Утверждён</w:t>
      </w:r>
      <w:proofErr w:type="gramEnd"/>
      <w:r w:rsidRPr="009D38C3">
        <w:rPr>
          <w:rFonts w:ascii="ptsr" w:eastAsia="Times New Roman" w:hAnsi="ptsr" w:cs="Arial"/>
          <w:sz w:val="32"/>
          <w:szCs w:val="32"/>
          <w:lang w:eastAsia="ru-RU"/>
        </w:rPr>
        <w:t xml:space="preserve"> Ассамблеей ООН).</w:t>
      </w:r>
    </w:p>
    <w:p w:rsidR="009D38C3" w:rsidRPr="009D38C3" w:rsidRDefault="009D38C3" w:rsidP="009D38C3">
      <w:pPr>
        <w:spacing w:after="0" w:line="240" w:lineRule="auto"/>
        <w:rPr>
          <w:rFonts w:ascii="ptsr" w:eastAsia="Times New Roman" w:hAnsi="ptsr" w:cs="Arial"/>
          <w:sz w:val="32"/>
          <w:szCs w:val="32"/>
          <w:lang w:eastAsia="ru-RU"/>
        </w:rPr>
      </w:pPr>
      <w:r w:rsidRPr="009D38C3">
        <w:rPr>
          <w:rFonts w:ascii="ptsr" w:eastAsia="Times New Roman" w:hAnsi="ptsr" w:cs="Arial"/>
          <w:sz w:val="32"/>
          <w:szCs w:val="32"/>
          <w:lang w:eastAsia="ru-RU"/>
        </w:rPr>
        <w:br/>
      </w:r>
      <w:r w:rsidRPr="009D38C3">
        <w:rPr>
          <w:rFonts w:ascii="ptsr" w:eastAsia="Times New Roman" w:hAnsi="ptsr" w:cs="Arial"/>
          <w:b/>
          <w:color w:val="FF0000"/>
          <w:sz w:val="32"/>
          <w:szCs w:val="32"/>
          <w:lang w:eastAsia="ru-RU"/>
        </w:rPr>
        <w:t>9 февраля</w:t>
      </w:r>
      <w:r w:rsidRPr="009D38C3">
        <w:rPr>
          <w:rFonts w:ascii="ptsr" w:eastAsia="Times New Roman" w:hAnsi="ptsr" w:cs="Arial"/>
          <w:color w:val="FF0000"/>
          <w:sz w:val="32"/>
          <w:szCs w:val="32"/>
          <w:lang w:eastAsia="ru-RU"/>
        </w:rPr>
        <w:t xml:space="preserve"> </w:t>
      </w:r>
      <w:r w:rsidRPr="009D38C3">
        <w:rPr>
          <w:rFonts w:ascii="ptsr" w:eastAsia="Times New Roman" w:hAnsi="ptsr" w:cs="Arial"/>
          <w:sz w:val="32"/>
          <w:szCs w:val="32"/>
          <w:lang w:eastAsia="ru-RU"/>
        </w:rPr>
        <w:t xml:space="preserve">– 235 лет со дня рождения </w:t>
      </w:r>
      <w:r w:rsidRPr="009D38C3">
        <w:rPr>
          <w:rFonts w:ascii="ptsr" w:eastAsia="Times New Roman" w:hAnsi="ptsr" w:cs="Arial"/>
          <w:b/>
          <w:color w:val="FF0000"/>
          <w:sz w:val="32"/>
          <w:szCs w:val="32"/>
          <w:lang w:eastAsia="ru-RU"/>
        </w:rPr>
        <w:t>Василия Андреевича Жуковского</w:t>
      </w:r>
      <w:r w:rsidRPr="009D38C3">
        <w:rPr>
          <w:rFonts w:ascii="ptsr" w:eastAsia="Times New Roman" w:hAnsi="ptsr" w:cs="Arial"/>
          <w:sz w:val="32"/>
          <w:szCs w:val="32"/>
          <w:lang w:eastAsia="ru-RU"/>
        </w:rPr>
        <w:t xml:space="preserve"> (1783-1852), русского поэта, переводчика</w:t>
      </w:r>
      <w:r w:rsidRPr="009D38C3">
        <w:rPr>
          <w:rFonts w:ascii="ptsr" w:eastAsia="Times New Roman" w:hAnsi="ptsr" w:cs="Arial"/>
          <w:sz w:val="32"/>
          <w:szCs w:val="32"/>
          <w:lang w:eastAsia="ru-RU"/>
        </w:rPr>
        <w:br/>
      </w:r>
      <w:r w:rsidRPr="009D38C3">
        <w:rPr>
          <w:rFonts w:ascii="ptsr" w:eastAsia="Times New Roman" w:hAnsi="ptsr" w:cs="Arial"/>
          <w:b/>
          <w:color w:val="FF0000"/>
          <w:sz w:val="32"/>
          <w:szCs w:val="32"/>
          <w:lang w:eastAsia="ru-RU"/>
        </w:rPr>
        <w:t>9 февраля</w:t>
      </w:r>
      <w:r w:rsidRPr="009D38C3">
        <w:rPr>
          <w:rFonts w:ascii="ptsr" w:eastAsia="Times New Roman" w:hAnsi="ptsr" w:cs="Arial"/>
          <w:color w:val="FF0000"/>
          <w:sz w:val="32"/>
          <w:szCs w:val="32"/>
          <w:lang w:eastAsia="ru-RU"/>
        </w:rPr>
        <w:t xml:space="preserve"> </w:t>
      </w:r>
      <w:r w:rsidRPr="009D38C3">
        <w:rPr>
          <w:rFonts w:ascii="ptsr" w:eastAsia="Times New Roman" w:hAnsi="ptsr" w:cs="Arial"/>
          <w:sz w:val="32"/>
          <w:szCs w:val="32"/>
          <w:lang w:eastAsia="ru-RU"/>
        </w:rPr>
        <w:t xml:space="preserve">– 80 лет со дня рождения </w:t>
      </w:r>
      <w:r w:rsidRPr="009D38C3">
        <w:rPr>
          <w:rFonts w:ascii="ptsr" w:eastAsia="Times New Roman" w:hAnsi="ptsr" w:cs="Arial"/>
          <w:b/>
          <w:color w:val="FF0000"/>
          <w:sz w:val="32"/>
          <w:szCs w:val="32"/>
          <w:lang w:eastAsia="ru-RU"/>
        </w:rPr>
        <w:t>Юрия Иосифовича Коваля</w:t>
      </w:r>
      <w:r w:rsidRPr="009D38C3">
        <w:rPr>
          <w:rFonts w:ascii="ptsr" w:eastAsia="Times New Roman" w:hAnsi="ptsr" w:cs="Arial"/>
          <w:color w:val="FF0000"/>
          <w:sz w:val="32"/>
          <w:szCs w:val="32"/>
          <w:lang w:eastAsia="ru-RU"/>
        </w:rPr>
        <w:t xml:space="preserve"> </w:t>
      </w:r>
      <w:r w:rsidRPr="009D38C3">
        <w:rPr>
          <w:rFonts w:ascii="ptsr" w:eastAsia="Times New Roman" w:hAnsi="ptsr" w:cs="Arial"/>
          <w:sz w:val="32"/>
          <w:szCs w:val="32"/>
          <w:lang w:eastAsia="ru-RU"/>
        </w:rPr>
        <w:t>(1938-1995), российского писателя</w:t>
      </w:r>
    </w:p>
    <w:p w:rsidR="009D38C3" w:rsidRPr="009D38C3" w:rsidRDefault="009D38C3" w:rsidP="009D38C3">
      <w:pPr>
        <w:spacing w:after="0" w:line="240" w:lineRule="auto"/>
        <w:rPr>
          <w:rFonts w:ascii="ptsr" w:eastAsia="Times New Roman" w:hAnsi="ptsr" w:cs="Arial"/>
          <w:sz w:val="32"/>
          <w:szCs w:val="32"/>
          <w:lang w:eastAsia="ru-RU"/>
        </w:rPr>
      </w:pPr>
      <w:r w:rsidRPr="009D38C3">
        <w:rPr>
          <w:rFonts w:ascii="ptsr" w:eastAsia="Times New Roman" w:hAnsi="ptsr" w:cs="Arial"/>
          <w:sz w:val="32"/>
          <w:szCs w:val="32"/>
          <w:lang w:eastAsia="ru-RU"/>
        </w:rPr>
        <w:br/>
      </w:r>
      <w:r w:rsidRPr="009D38C3">
        <w:rPr>
          <w:rFonts w:ascii="ptsr" w:eastAsia="Times New Roman" w:hAnsi="ptsr" w:cs="Arial"/>
          <w:b/>
          <w:color w:val="FF0000"/>
          <w:sz w:val="32"/>
          <w:szCs w:val="32"/>
          <w:lang w:eastAsia="ru-RU"/>
        </w:rPr>
        <w:t>10 февраля</w:t>
      </w:r>
      <w:r w:rsidRPr="009D38C3">
        <w:rPr>
          <w:rFonts w:ascii="ptsr" w:eastAsia="Times New Roman" w:hAnsi="ptsr" w:cs="Arial"/>
          <w:color w:val="FF0000"/>
          <w:sz w:val="32"/>
          <w:szCs w:val="32"/>
          <w:lang w:eastAsia="ru-RU"/>
        </w:rPr>
        <w:t xml:space="preserve"> </w:t>
      </w:r>
      <w:r w:rsidRPr="009D38C3">
        <w:rPr>
          <w:rFonts w:ascii="ptsr" w:eastAsia="Times New Roman" w:hAnsi="ptsr" w:cs="Arial"/>
          <w:sz w:val="32"/>
          <w:szCs w:val="32"/>
          <w:lang w:eastAsia="ru-RU"/>
        </w:rPr>
        <w:t xml:space="preserve">– 80 лет со дня рождения </w:t>
      </w:r>
      <w:r w:rsidRPr="009D38C3">
        <w:rPr>
          <w:rFonts w:ascii="ptsr" w:eastAsia="Times New Roman" w:hAnsi="ptsr" w:cs="Arial"/>
          <w:b/>
          <w:color w:val="FF0000"/>
          <w:sz w:val="32"/>
          <w:szCs w:val="32"/>
          <w:lang w:eastAsia="ru-RU"/>
        </w:rPr>
        <w:t xml:space="preserve">Георгия Александровича </w:t>
      </w:r>
      <w:proofErr w:type="spellStart"/>
      <w:r w:rsidRPr="009D38C3">
        <w:rPr>
          <w:rFonts w:ascii="ptsr" w:eastAsia="Times New Roman" w:hAnsi="ptsr" w:cs="Arial"/>
          <w:b/>
          <w:color w:val="FF0000"/>
          <w:sz w:val="32"/>
          <w:szCs w:val="32"/>
          <w:lang w:eastAsia="ru-RU"/>
        </w:rPr>
        <w:t>Вайнера</w:t>
      </w:r>
      <w:proofErr w:type="spellEnd"/>
      <w:r w:rsidRPr="009D38C3">
        <w:rPr>
          <w:rFonts w:ascii="ptsr" w:eastAsia="Times New Roman" w:hAnsi="ptsr" w:cs="Arial"/>
          <w:b/>
          <w:color w:val="FF0000"/>
          <w:sz w:val="32"/>
          <w:szCs w:val="32"/>
          <w:lang w:eastAsia="ru-RU"/>
        </w:rPr>
        <w:t xml:space="preserve"> </w:t>
      </w:r>
      <w:r w:rsidRPr="009D38C3">
        <w:rPr>
          <w:rFonts w:ascii="ptsr" w:eastAsia="Times New Roman" w:hAnsi="ptsr" w:cs="Arial"/>
          <w:sz w:val="32"/>
          <w:szCs w:val="32"/>
          <w:lang w:eastAsia="ru-RU"/>
        </w:rPr>
        <w:t>(1938-2009), российского писателя, сценариста</w:t>
      </w:r>
    </w:p>
    <w:p w:rsidR="009D38C3" w:rsidRPr="009D38C3" w:rsidRDefault="009D38C3" w:rsidP="009D38C3">
      <w:pPr>
        <w:spacing w:after="0" w:line="240" w:lineRule="auto"/>
        <w:rPr>
          <w:rFonts w:ascii="ptsr" w:eastAsia="Times New Roman" w:hAnsi="ptsr" w:cs="Arial"/>
          <w:sz w:val="32"/>
          <w:szCs w:val="32"/>
          <w:lang w:eastAsia="ru-RU"/>
        </w:rPr>
      </w:pPr>
      <w:r w:rsidRPr="009D38C3">
        <w:rPr>
          <w:rFonts w:ascii="ptsr" w:eastAsia="Times New Roman" w:hAnsi="ptsr" w:cs="Arial"/>
          <w:sz w:val="32"/>
          <w:szCs w:val="32"/>
          <w:lang w:eastAsia="ru-RU"/>
        </w:rPr>
        <w:br/>
      </w:r>
      <w:r w:rsidRPr="009D38C3">
        <w:rPr>
          <w:rFonts w:ascii="ptsr" w:eastAsia="Times New Roman" w:hAnsi="ptsr" w:cs="Arial"/>
          <w:b/>
          <w:color w:val="FF0000"/>
          <w:sz w:val="32"/>
          <w:szCs w:val="32"/>
          <w:lang w:eastAsia="ru-RU"/>
        </w:rPr>
        <w:t>13 февраля</w:t>
      </w:r>
      <w:r w:rsidRPr="009D38C3">
        <w:rPr>
          <w:rFonts w:ascii="ptsr" w:eastAsia="Times New Roman" w:hAnsi="ptsr" w:cs="Arial"/>
          <w:color w:val="FF0000"/>
          <w:sz w:val="32"/>
          <w:szCs w:val="32"/>
          <w:lang w:eastAsia="ru-RU"/>
        </w:rPr>
        <w:t xml:space="preserve"> </w:t>
      </w:r>
      <w:r w:rsidRPr="009D38C3">
        <w:rPr>
          <w:rFonts w:ascii="ptsr" w:eastAsia="Times New Roman" w:hAnsi="ptsr" w:cs="Arial"/>
          <w:sz w:val="32"/>
          <w:szCs w:val="32"/>
          <w:lang w:eastAsia="ru-RU"/>
        </w:rPr>
        <w:t xml:space="preserve">– 115 лет со дня рождения </w:t>
      </w:r>
      <w:r w:rsidRPr="009D38C3">
        <w:rPr>
          <w:rFonts w:ascii="ptsr" w:eastAsia="Times New Roman" w:hAnsi="ptsr" w:cs="Arial"/>
          <w:b/>
          <w:color w:val="FF0000"/>
          <w:sz w:val="32"/>
          <w:szCs w:val="32"/>
          <w:lang w:eastAsia="ru-RU"/>
        </w:rPr>
        <w:t>Жоржа Сименона</w:t>
      </w:r>
      <w:r w:rsidRPr="009D38C3">
        <w:rPr>
          <w:rFonts w:ascii="ptsr" w:eastAsia="Times New Roman" w:hAnsi="ptsr" w:cs="Arial"/>
          <w:color w:val="FF0000"/>
          <w:sz w:val="32"/>
          <w:szCs w:val="32"/>
          <w:lang w:eastAsia="ru-RU"/>
        </w:rPr>
        <w:t xml:space="preserve"> </w:t>
      </w:r>
      <w:r w:rsidRPr="009D38C3">
        <w:rPr>
          <w:rFonts w:ascii="ptsr" w:eastAsia="Times New Roman" w:hAnsi="ptsr" w:cs="Arial"/>
          <w:sz w:val="32"/>
          <w:szCs w:val="32"/>
          <w:lang w:eastAsia="ru-RU"/>
        </w:rPr>
        <w:t>(19</w:t>
      </w:r>
      <w:r w:rsidRPr="009D38C3">
        <w:rPr>
          <w:rFonts w:ascii="ptsr" w:eastAsia="Times New Roman" w:hAnsi="ptsr" w:cs="Arial"/>
          <w:sz w:val="32"/>
          <w:szCs w:val="32"/>
          <w:lang w:eastAsia="ru-RU"/>
        </w:rPr>
        <w:t>03-1989), французского писателя</w:t>
      </w:r>
      <w:r w:rsidRPr="009D38C3">
        <w:rPr>
          <w:rFonts w:ascii="ptsr" w:eastAsia="Times New Roman" w:hAnsi="ptsr" w:cs="Arial"/>
          <w:sz w:val="32"/>
          <w:szCs w:val="32"/>
          <w:lang w:eastAsia="ru-RU"/>
        </w:rPr>
        <w:br/>
        <w:t xml:space="preserve">15 февраля – 90 лет со дня рождения </w:t>
      </w:r>
      <w:proofErr w:type="spellStart"/>
      <w:r w:rsidRPr="009D38C3">
        <w:rPr>
          <w:rFonts w:ascii="ptsr" w:eastAsia="Times New Roman" w:hAnsi="ptsr" w:cs="Arial"/>
          <w:sz w:val="32"/>
          <w:szCs w:val="32"/>
          <w:lang w:eastAsia="ru-RU"/>
        </w:rPr>
        <w:t>Эно</w:t>
      </w:r>
      <w:proofErr w:type="spellEnd"/>
      <w:r w:rsidRPr="009D38C3">
        <w:rPr>
          <w:rFonts w:ascii="ptsr" w:eastAsia="Times New Roman" w:hAnsi="ptsr" w:cs="Arial"/>
          <w:sz w:val="32"/>
          <w:szCs w:val="32"/>
          <w:lang w:eastAsia="ru-RU"/>
        </w:rPr>
        <w:t xml:space="preserve"> Рауда (1928-1996), эстонского писателя</w:t>
      </w:r>
    </w:p>
    <w:p w:rsidR="009D38C3" w:rsidRPr="009D38C3" w:rsidRDefault="009D38C3" w:rsidP="009D38C3">
      <w:pPr>
        <w:spacing w:after="0" w:line="240" w:lineRule="auto"/>
        <w:rPr>
          <w:rFonts w:ascii="ptsr" w:eastAsia="Times New Roman" w:hAnsi="ptsr" w:cs="Arial"/>
          <w:sz w:val="32"/>
          <w:szCs w:val="32"/>
          <w:lang w:eastAsia="ru-RU"/>
        </w:rPr>
      </w:pPr>
      <w:r w:rsidRPr="009D38C3">
        <w:rPr>
          <w:rFonts w:ascii="ptsr" w:eastAsia="Times New Roman" w:hAnsi="ptsr" w:cs="Arial"/>
          <w:sz w:val="32"/>
          <w:szCs w:val="32"/>
          <w:lang w:eastAsia="ru-RU"/>
        </w:rPr>
        <w:br/>
      </w:r>
      <w:r w:rsidRPr="009D38C3">
        <w:rPr>
          <w:rFonts w:ascii="ptsr" w:eastAsia="Times New Roman" w:hAnsi="ptsr" w:cs="Arial"/>
          <w:b/>
          <w:color w:val="FF0000"/>
          <w:sz w:val="32"/>
          <w:szCs w:val="32"/>
          <w:lang w:eastAsia="ru-RU"/>
        </w:rPr>
        <w:t>21 февраля</w:t>
      </w:r>
      <w:r w:rsidRPr="009D38C3">
        <w:rPr>
          <w:rFonts w:ascii="ptsr" w:eastAsia="Times New Roman" w:hAnsi="ptsr" w:cs="Arial"/>
          <w:color w:val="FF0000"/>
          <w:sz w:val="32"/>
          <w:szCs w:val="32"/>
          <w:lang w:eastAsia="ru-RU"/>
        </w:rPr>
        <w:t xml:space="preserve"> </w:t>
      </w:r>
      <w:r w:rsidRPr="009D38C3">
        <w:rPr>
          <w:rFonts w:ascii="ptsr" w:eastAsia="Times New Roman" w:hAnsi="ptsr" w:cs="Arial"/>
          <w:sz w:val="32"/>
          <w:szCs w:val="32"/>
          <w:lang w:eastAsia="ru-RU"/>
        </w:rPr>
        <w:t xml:space="preserve">– </w:t>
      </w:r>
      <w:r w:rsidRPr="009D38C3">
        <w:rPr>
          <w:rFonts w:ascii="ptsr" w:eastAsia="Times New Roman" w:hAnsi="ptsr" w:cs="Arial"/>
          <w:b/>
          <w:color w:val="FF0000"/>
          <w:sz w:val="32"/>
          <w:szCs w:val="32"/>
          <w:lang w:eastAsia="ru-RU"/>
        </w:rPr>
        <w:t>Международный день родного языка</w:t>
      </w:r>
      <w:r w:rsidRPr="009D38C3">
        <w:rPr>
          <w:rFonts w:ascii="ptsr" w:eastAsia="Times New Roman" w:hAnsi="ptsr" w:cs="Arial"/>
          <w:sz w:val="32"/>
          <w:szCs w:val="32"/>
          <w:lang w:eastAsia="ru-RU"/>
        </w:rPr>
        <w:t xml:space="preserve">. </w:t>
      </w:r>
      <w:proofErr w:type="gramStart"/>
      <w:r w:rsidRPr="009D38C3">
        <w:rPr>
          <w:rFonts w:ascii="ptsr" w:eastAsia="Times New Roman" w:hAnsi="ptsr" w:cs="Arial"/>
          <w:sz w:val="32"/>
          <w:szCs w:val="32"/>
          <w:lang w:eastAsia="ru-RU"/>
        </w:rPr>
        <w:t>Провозглашён</w:t>
      </w:r>
      <w:proofErr w:type="gramEnd"/>
      <w:r w:rsidRPr="009D38C3">
        <w:rPr>
          <w:rFonts w:ascii="ptsr" w:eastAsia="Times New Roman" w:hAnsi="ptsr" w:cs="Arial"/>
          <w:sz w:val="32"/>
          <w:szCs w:val="32"/>
          <w:lang w:eastAsia="ru-RU"/>
        </w:rPr>
        <w:t xml:space="preserve"> Генеральной конференцией ЮНЕСКО в ноябре 1999 г. с целью сохранения культурных традиций всех народов. (Отмечает</w:t>
      </w:r>
      <w:r w:rsidRPr="009D38C3">
        <w:rPr>
          <w:rFonts w:ascii="ptsr" w:eastAsia="Times New Roman" w:hAnsi="ptsr" w:cs="Arial"/>
          <w:sz w:val="32"/>
          <w:szCs w:val="32"/>
          <w:lang w:eastAsia="ru-RU"/>
        </w:rPr>
        <w:t>ся ежегодно с февраля 2000 г.).</w:t>
      </w:r>
    </w:p>
    <w:p w:rsidR="009D38C3" w:rsidRDefault="009D38C3" w:rsidP="009D38C3">
      <w:pPr>
        <w:spacing w:after="0"/>
        <w:rPr>
          <w:rFonts w:ascii="ptsr" w:eastAsia="Times New Roman" w:hAnsi="ptsr" w:cs="Arial"/>
          <w:sz w:val="28"/>
          <w:szCs w:val="28"/>
          <w:lang w:eastAsia="ru-RU"/>
        </w:rPr>
      </w:pPr>
      <w:r w:rsidRPr="00FF5E17">
        <w:rPr>
          <w:rFonts w:ascii="ptsr" w:eastAsia="Times New Roman" w:hAnsi="ptsr" w:cs="Arial"/>
          <w:sz w:val="28"/>
          <w:szCs w:val="28"/>
          <w:lang w:eastAsia="ru-RU"/>
        </w:rPr>
        <w:br/>
      </w:r>
      <w:r w:rsidRPr="009D38C3">
        <w:rPr>
          <w:rFonts w:ascii="ptsr" w:eastAsia="Times New Roman" w:hAnsi="ptsr" w:cs="Arial"/>
          <w:b/>
          <w:color w:val="FF0000"/>
          <w:sz w:val="28"/>
          <w:szCs w:val="28"/>
          <w:lang w:eastAsia="ru-RU"/>
        </w:rPr>
        <w:t>23 февраля</w:t>
      </w:r>
      <w:r w:rsidRPr="009D38C3">
        <w:rPr>
          <w:rFonts w:ascii="ptsr" w:eastAsia="Times New Roman" w:hAnsi="ptsr" w:cs="Arial"/>
          <w:color w:val="FF0000"/>
          <w:sz w:val="28"/>
          <w:szCs w:val="28"/>
          <w:lang w:eastAsia="ru-RU"/>
        </w:rPr>
        <w:t xml:space="preserve"> </w:t>
      </w:r>
      <w:r w:rsidRPr="00FF5E17">
        <w:rPr>
          <w:rFonts w:ascii="ptsr" w:eastAsia="Times New Roman" w:hAnsi="ptsr" w:cs="Arial"/>
          <w:sz w:val="28"/>
          <w:szCs w:val="28"/>
          <w:lang w:eastAsia="ru-RU"/>
        </w:rPr>
        <w:t xml:space="preserve">– 115 лет со дня рождения </w:t>
      </w:r>
      <w:proofErr w:type="spellStart"/>
      <w:r w:rsidRPr="009D38C3">
        <w:rPr>
          <w:rFonts w:ascii="ptsr" w:eastAsia="Times New Roman" w:hAnsi="ptsr" w:cs="Arial"/>
          <w:b/>
          <w:color w:val="FF0000"/>
          <w:sz w:val="28"/>
          <w:szCs w:val="28"/>
          <w:lang w:eastAsia="ru-RU"/>
        </w:rPr>
        <w:t>Юлиуса</w:t>
      </w:r>
      <w:proofErr w:type="spellEnd"/>
      <w:r w:rsidRPr="009D38C3">
        <w:rPr>
          <w:rFonts w:ascii="ptsr" w:eastAsia="Times New Roman" w:hAnsi="ptsr" w:cs="Arial"/>
          <w:b/>
          <w:color w:val="FF0000"/>
          <w:sz w:val="28"/>
          <w:szCs w:val="28"/>
          <w:lang w:eastAsia="ru-RU"/>
        </w:rPr>
        <w:t xml:space="preserve"> Фучика</w:t>
      </w:r>
      <w:r w:rsidRPr="009D38C3">
        <w:rPr>
          <w:rFonts w:ascii="ptsr" w:eastAsia="Times New Roman" w:hAnsi="ptsr" w:cs="Arial"/>
          <w:color w:val="FF0000"/>
          <w:sz w:val="28"/>
          <w:szCs w:val="28"/>
          <w:lang w:eastAsia="ru-RU"/>
        </w:rPr>
        <w:t xml:space="preserve"> </w:t>
      </w:r>
      <w:r w:rsidRPr="00FF5E17">
        <w:rPr>
          <w:rFonts w:ascii="ptsr" w:eastAsia="Times New Roman" w:hAnsi="ptsr" w:cs="Arial"/>
          <w:sz w:val="28"/>
          <w:szCs w:val="28"/>
          <w:lang w:eastAsia="ru-RU"/>
        </w:rPr>
        <w:t>(1903-1943), чешского писателя</w:t>
      </w:r>
    </w:p>
    <w:p w:rsidR="009D38C3" w:rsidRDefault="009D38C3" w:rsidP="009D38C3">
      <w:pPr>
        <w:spacing w:after="0"/>
        <w:rPr>
          <w:rFonts w:ascii="ptsr" w:eastAsia="Times New Roman" w:hAnsi="ptsr" w:cs="Arial"/>
          <w:sz w:val="28"/>
          <w:szCs w:val="28"/>
          <w:lang w:eastAsia="ru-RU"/>
        </w:rPr>
      </w:pPr>
      <w:r w:rsidRPr="00FF5E17">
        <w:rPr>
          <w:rFonts w:ascii="ptsr" w:eastAsia="Times New Roman" w:hAnsi="ptsr" w:cs="Arial"/>
          <w:sz w:val="28"/>
          <w:szCs w:val="28"/>
          <w:lang w:eastAsia="ru-RU"/>
        </w:rPr>
        <w:br/>
      </w:r>
      <w:r w:rsidRPr="009D38C3">
        <w:rPr>
          <w:rFonts w:ascii="ptsr" w:eastAsia="Times New Roman" w:hAnsi="ptsr" w:cs="Arial"/>
          <w:b/>
          <w:color w:val="FF0000"/>
          <w:sz w:val="28"/>
          <w:szCs w:val="28"/>
          <w:lang w:eastAsia="ru-RU"/>
        </w:rPr>
        <w:t>24 февраля</w:t>
      </w:r>
      <w:r w:rsidRPr="009D38C3">
        <w:rPr>
          <w:rFonts w:ascii="ptsr" w:eastAsia="Times New Roman" w:hAnsi="ptsr" w:cs="Arial"/>
          <w:color w:val="FF0000"/>
          <w:sz w:val="28"/>
          <w:szCs w:val="28"/>
          <w:lang w:eastAsia="ru-RU"/>
        </w:rPr>
        <w:t xml:space="preserve"> </w:t>
      </w:r>
      <w:r w:rsidRPr="00FF5E17">
        <w:rPr>
          <w:rFonts w:ascii="ptsr" w:eastAsia="Times New Roman" w:hAnsi="ptsr" w:cs="Arial"/>
          <w:sz w:val="28"/>
          <w:szCs w:val="28"/>
          <w:lang w:eastAsia="ru-RU"/>
        </w:rPr>
        <w:t xml:space="preserve">– 105 лет со дня рождения </w:t>
      </w:r>
      <w:r w:rsidRPr="009D38C3">
        <w:rPr>
          <w:rFonts w:ascii="ptsr" w:eastAsia="Times New Roman" w:hAnsi="ptsr" w:cs="Arial"/>
          <w:b/>
          <w:color w:val="FF0000"/>
          <w:sz w:val="28"/>
          <w:szCs w:val="28"/>
          <w:lang w:eastAsia="ru-RU"/>
        </w:rPr>
        <w:t>Эммануила Генриховича Казакевича</w:t>
      </w:r>
      <w:r w:rsidRPr="009D38C3">
        <w:rPr>
          <w:rFonts w:ascii="ptsr" w:eastAsia="Times New Roman" w:hAnsi="ptsr" w:cs="Arial"/>
          <w:color w:val="FF0000"/>
          <w:sz w:val="28"/>
          <w:szCs w:val="28"/>
          <w:lang w:eastAsia="ru-RU"/>
        </w:rPr>
        <w:t xml:space="preserve"> </w:t>
      </w:r>
      <w:r w:rsidRPr="00FF5E17">
        <w:rPr>
          <w:rFonts w:ascii="ptsr" w:eastAsia="Times New Roman" w:hAnsi="ptsr" w:cs="Arial"/>
          <w:sz w:val="28"/>
          <w:szCs w:val="28"/>
          <w:lang w:eastAsia="ru-RU"/>
        </w:rPr>
        <w:t>(1913-1962), российского писателя</w:t>
      </w:r>
    </w:p>
    <w:p w:rsidR="009D38C3" w:rsidRPr="00FF5E17" w:rsidRDefault="009D38C3" w:rsidP="009D38C3">
      <w:pPr>
        <w:spacing w:after="0"/>
        <w:jc w:val="center"/>
        <w:rPr>
          <w:rFonts w:ascii="ptsr" w:eastAsia="Times New Roman" w:hAnsi="ptsr" w:cs="Arial"/>
          <w:sz w:val="28"/>
          <w:szCs w:val="28"/>
          <w:lang w:eastAsia="ru-RU"/>
        </w:rPr>
      </w:pPr>
    </w:p>
    <w:p w:rsidR="00115C85" w:rsidRDefault="009D38C3" w:rsidP="009D38C3">
      <w:pPr>
        <w:jc w:val="center"/>
      </w:pPr>
      <w:r>
        <w:rPr>
          <w:noProof/>
          <w:lang w:eastAsia="ru-RU"/>
        </w:rPr>
        <w:drawing>
          <wp:inline distT="0" distB="0" distL="0" distR="0" wp14:anchorId="3EB73CC4">
            <wp:extent cx="1359535" cy="1359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AAA" w:rsidRDefault="00E72AAA" w:rsidP="009D38C3">
      <w:pPr>
        <w:jc w:val="center"/>
      </w:pPr>
    </w:p>
    <w:p w:rsidR="00E72AAA" w:rsidRPr="00C01408" w:rsidRDefault="00E72AAA" w:rsidP="00E72AAA">
      <w:pPr>
        <w:rPr>
          <w:sz w:val="24"/>
          <w:szCs w:val="24"/>
          <w:lang w:val="en-US"/>
        </w:rPr>
      </w:pPr>
      <w:hyperlink r:id="rId6" w:history="1">
        <w:r w:rsidRPr="00F3196F">
          <w:rPr>
            <w:rStyle w:val="a5"/>
            <w:sz w:val="24"/>
            <w:szCs w:val="24"/>
            <w:lang w:val="en-US"/>
          </w:rPr>
          <w:t>marina</w:t>
        </w:r>
        <w:r w:rsidRPr="00C01408">
          <w:rPr>
            <w:rStyle w:val="a5"/>
            <w:sz w:val="24"/>
            <w:szCs w:val="24"/>
            <w:lang w:val="en-US"/>
          </w:rPr>
          <w:t>_</w:t>
        </w:r>
        <w:r w:rsidRPr="00F3196F">
          <w:rPr>
            <w:rStyle w:val="a5"/>
            <w:sz w:val="24"/>
            <w:szCs w:val="24"/>
            <w:lang w:val="en-US"/>
          </w:rPr>
          <w:t>belyaeva</w:t>
        </w:r>
        <w:r w:rsidRPr="00C01408">
          <w:rPr>
            <w:rStyle w:val="a5"/>
            <w:sz w:val="24"/>
            <w:szCs w:val="24"/>
            <w:lang w:val="en-US"/>
          </w:rPr>
          <w:t>_1984@</w:t>
        </w:r>
        <w:r w:rsidRPr="00F3196F">
          <w:rPr>
            <w:rStyle w:val="a5"/>
            <w:sz w:val="24"/>
            <w:szCs w:val="24"/>
            <w:lang w:val="en-US"/>
          </w:rPr>
          <w:t>bk</w:t>
        </w:r>
        <w:r w:rsidRPr="00C01408">
          <w:rPr>
            <w:rStyle w:val="a5"/>
            <w:sz w:val="24"/>
            <w:szCs w:val="24"/>
            <w:lang w:val="en-US"/>
          </w:rPr>
          <w:t>.</w:t>
        </w:r>
        <w:r w:rsidRPr="00F3196F">
          <w:rPr>
            <w:rStyle w:val="a5"/>
            <w:sz w:val="24"/>
            <w:szCs w:val="24"/>
            <w:lang w:val="en-US"/>
          </w:rPr>
          <w:t>ru</w:t>
        </w:r>
      </w:hyperlink>
    </w:p>
    <w:p w:rsidR="00E72AAA" w:rsidRPr="00277BDC" w:rsidRDefault="00E72AAA" w:rsidP="00E72AAA">
      <w:pPr>
        <w:rPr>
          <w:sz w:val="24"/>
          <w:szCs w:val="24"/>
          <w:lang w:val="en-US"/>
        </w:rPr>
      </w:pPr>
      <w:r w:rsidRPr="00FC57FA">
        <w:rPr>
          <w:sz w:val="24"/>
          <w:szCs w:val="24"/>
          <w:lang w:val="en-US"/>
        </w:rPr>
        <w:t>1984</w:t>
      </w:r>
      <w:r>
        <w:rPr>
          <w:sz w:val="24"/>
          <w:szCs w:val="24"/>
          <w:lang w:val="en-US"/>
        </w:rPr>
        <w:t>marina</w:t>
      </w:r>
    </w:p>
    <w:p w:rsidR="00E72AAA" w:rsidRDefault="00E72AAA" w:rsidP="009D38C3">
      <w:pPr>
        <w:jc w:val="center"/>
      </w:pPr>
      <w:bookmarkStart w:id="0" w:name="_GoBack"/>
      <w:bookmarkEnd w:id="0"/>
    </w:p>
    <w:sectPr w:rsidR="00E72AAA" w:rsidSect="00E72AAA">
      <w:pgSz w:w="11906" w:h="16838"/>
      <w:pgMar w:top="851" w:right="850" w:bottom="426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C3"/>
    <w:rsid w:val="00780F52"/>
    <w:rsid w:val="00945249"/>
    <w:rsid w:val="009D38C3"/>
    <w:rsid w:val="00E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8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2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8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2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na_belyaeva_1984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Ридель</cp:lastModifiedBy>
  <cp:revision>1</cp:revision>
  <dcterms:created xsi:type="dcterms:W3CDTF">2018-01-10T00:44:00Z</dcterms:created>
  <dcterms:modified xsi:type="dcterms:W3CDTF">2018-01-10T00:56:00Z</dcterms:modified>
</cp:coreProperties>
</file>