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CE" w:rsidRDefault="00606CCE" w:rsidP="00606CCE">
      <w:pPr>
        <w:pStyle w:val="ConsPlusTitle"/>
        <w:jc w:val="center"/>
      </w:pPr>
      <w:r>
        <w:t>ПОКАЗАТЕЛИ</w:t>
      </w:r>
    </w:p>
    <w:p w:rsidR="00606CCE" w:rsidRDefault="00606CCE" w:rsidP="00B14135">
      <w:pPr>
        <w:pStyle w:val="ConsPlusTitle"/>
        <w:jc w:val="center"/>
      </w:pPr>
      <w:r>
        <w:t xml:space="preserve">ДЕЯТЕЛЬНОСТИ </w:t>
      </w:r>
      <w:r w:rsidR="00B14135">
        <w:t xml:space="preserve"> МБОУ СОШ № 1 с. Троицкое за 2017 года</w:t>
      </w:r>
      <w:bookmarkStart w:id="0" w:name="_GoBack"/>
      <w:bookmarkEnd w:id="0"/>
    </w:p>
    <w:p w:rsidR="00606CCE" w:rsidRDefault="00606CCE" w:rsidP="00606C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2156"/>
      </w:tblGrid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06CCE" w:rsidTr="00D6084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Образовательная деятельность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Реквизиты лицензии (орган,   выдавший лицензию; номер лицензии, серия, номер бланка; начало периода   действия; окончание периода действия)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Реквизиты   свидетельства о государственной аккредитации (орган, выдавший свидетельство;   номер свидетельства о государственной аккредитации, серия, номер бланка;   начало периода действия; окончание периода действия)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Реализуемые образовательные программы в соответствии с лицензией   (перечислить)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Основная:   образовательная программа начального общего образования, программа   коррекционно-развивающего обучения – 4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образовательная   программа основного общего образования- 5 лет;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образовательная   программа среднего общего образования-2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программа специальных   (коррекционных) общеобразовательных учреждений VIII вида (1-4 классы)-4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программа специальных   (коррекционных) общеобразовательных учреждений VIII вида (1-5 классы)- 5 лет.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Дополнительные: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социально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–</w:t>
            </w: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</w:t>
            </w:r>
            <w:proofErr w:type="gramEnd"/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едагогической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художественно –   эстетическая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физкультурно –   оздоровительная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военно – патриотическая   направленность.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Pr="006B33A0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724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239 человек/33%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427 человек/58%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 58человек/8%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213человек/ 30%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 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3,66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3,8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67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61,25 (профиль)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4,2 (база)</w:t>
            </w:r>
          </w:p>
          <w:p w:rsidR="00606CCE" w:rsidRDefault="00606CCE" w:rsidP="007C54AE">
            <w:pPr>
              <w:pStyle w:val="ConsPlusNormal"/>
              <w:jc w:val="center"/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2человек/ 3,9 %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3человек/ 9,4%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591человек/ 82%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333 человек/ 46,25%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11человек/ 1,52%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75 человек/10,4%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44 человек/6,1%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 w:rsidRPr="00B814D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13</w:t>
            </w:r>
            <w:r w:rsidR="00606CCE">
              <w:t>человек/</w:t>
            </w:r>
            <w:r>
              <w:t>1,8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 w:rsidRPr="00B814D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 xml:space="preserve">32 </w:t>
            </w:r>
            <w:r w:rsidR="00606CCE">
              <w:t>человек</w:t>
            </w:r>
            <w:r>
              <w:t>а</w:t>
            </w:r>
            <w:r w:rsidR="00606CCE">
              <w:t>/</w:t>
            </w:r>
            <w:r>
              <w:t xml:space="preserve"> 4,5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55человек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51человек/ 92,7%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47 человек/85 %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 человек/7,2%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 человек/7,2 %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20 человек/ 36%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Высшая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13человек/23,6%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Первая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7человек/12,7%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До 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 человек/ 9%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Свыше 30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16 человек/29%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6 человек/ 10,9%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14 человек/25,4%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55 человек/100%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53человек/96%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</w:p>
        </w:tc>
      </w:tr>
      <w:tr w:rsidR="00606CCE" w:rsidTr="00AE45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CE" w:rsidRPr="006B33A0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596">
              <w:rPr>
                <w:rFonts w:ascii="Arial" w:eastAsia="Times New Roman" w:hAnsi="Arial" w:cs="Arial"/>
                <w:sz w:val="21"/>
                <w:szCs w:val="21"/>
              </w:rPr>
              <w:t xml:space="preserve">     0.16 единиц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814596" w:rsidP="007C54AE">
            <w:pPr>
              <w:pStyle w:val="ConsPlusNormal"/>
              <w:jc w:val="center"/>
            </w:pPr>
            <w:r>
              <w:t>9,6 е</w:t>
            </w:r>
            <w:r w:rsidR="00606CCE">
              <w:t>диниц</w:t>
            </w:r>
          </w:p>
          <w:p w:rsidR="00814596" w:rsidRDefault="00814596" w:rsidP="007C54AE">
            <w:pPr>
              <w:pStyle w:val="ConsPlusNormal"/>
              <w:jc w:val="center"/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B814DD">
            <w:pPr>
              <w:pStyle w:val="ConsPlusNormal"/>
            </w:pPr>
            <w:r>
              <w:t xml:space="preserve">         нет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да/нет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724</w:t>
            </w:r>
            <w:r w:rsidR="00606CCE">
              <w:t>человек/</w:t>
            </w:r>
            <w:r>
              <w:t xml:space="preserve"> 100%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D" w:rsidRDefault="00B814DD" w:rsidP="00B814DD">
            <w:pPr>
              <w:pStyle w:val="ConsPlusNormal"/>
            </w:pPr>
            <w:r>
              <w:t xml:space="preserve">   3247 </w:t>
            </w:r>
            <w:r w:rsidR="00606CCE">
              <w:t>кв. м</w:t>
            </w:r>
            <w:r>
              <w:t>/</w:t>
            </w:r>
          </w:p>
          <w:p w:rsidR="00606CCE" w:rsidRDefault="00B814DD" w:rsidP="00B814DD">
            <w:pPr>
              <w:pStyle w:val="ConsPlusNormal"/>
            </w:pPr>
            <w:r>
              <w:t xml:space="preserve"> 22,3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294DBB" w:rsidRDefault="00294DBB"/>
    <w:sectPr w:rsidR="00294DB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7" w:rsidRDefault="00761517" w:rsidP="00606CCE">
      <w:pPr>
        <w:spacing w:after="0" w:line="240" w:lineRule="auto"/>
      </w:pPr>
      <w:r>
        <w:separator/>
      </w:r>
    </w:p>
  </w:endnote>
  <w:endnote w:type="continuationSeparator" w:id="0">
    <w:p w:rsidR="00761517" w:rsidRDefault="00761517" w:rsidP="0060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E0" w:rsidRDefault="007615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37E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76151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A457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1413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14135">
            <w:rPr>
              <w:noProof/>
            </w:rPr>
            <w:t>5</w:t>
          </w:r>
          <w:r>
            <w:fldChar w:fldCharType="end"/>
          </w:r>
        </w:p>
      </w:tc>
    </w:tr>
  </w:tbl>
  <w:p w:rsidR="000037E0" w:rsidRDefault="007615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7" w:rsidRDefault="00761517" w:rsidP="00606CCE">
      <w:pPr>
        <w:spacing w:after="0" w:line="240" w:lineRule="auto"/>
      </w:pPr>
      <w:r>
        <w:separator/>
      </w:r>
    </w:p>
  </w:footnote>
  <w:footnote w:type="continuationSeparator" w:id="0">
    <w:p w:rsidR="00761517" w:rsidRDefault="00761517" w:rsidP="0060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37E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76151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761517">
          <w:pPr>
            <w:pStyle w:val="ConsPlusNormal"/>
            <w:jc w:val="center"/>
            <w:rPr>
              <w:sz w:val="24"/>
              <w:szCs w:val="24"/>
            </w:rPr>
          </w:pPr>
        </w:p>
        <w:p w:rsidR="000037E0" w:rsidRDefault="007615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6CCE" w:rsidRDefault="000A457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br/>
          </w:r>
          <w:r w:rsidR="00606CCE">
            <w:rPr>
              <w:sz w:val="16"/>
              <w:szCs w:val="16"/>
            </w:rPr>
            <w:t xml:space="preserve">Муниципальное бюджетное общеобразовательное учреждение средняя общеобразовательная школа № 1 сельское поселение «Село Троицкое» </w:t>
          </w:r>
        </w:p>
        <w:p w:rsidR="000037E0" w:rsidRDefault="00606CC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Нанайский район Хабаровский край</w:t>
          </w:r>
        </w:p>
      </w:tc>
    </w:tr>
  </w:tbl>
  <w:p w:rsidR="000037E0" w:rsidRDefault="007615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37E0" w:rsidRDefault="000A45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7"/>
    <w:rsid w:val="000A457E"/>
    <w:rsid w:val="00294DBB"/>
    <w:rsid w:val="0057677C"/>
    <w:rsid w:val="00606CCE"/>
    <w:rsid w:val="00761517"/>
    <w:rsid w:val="00814596"/>
    <w:rsid w:val="00A71807"/>
    <w:rsid w:val="00B14135"/>
    <w:rsid w:val="00B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2018-04-04T03:24:00Z</dcterms:created>
  <dcterms:modified xsi:type="dcterms:W3CDTF">2018-04-04T04:58:00Z</dcterms:modified>
</cp:coreProperties>
</file>