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04" w:rsidRPr="00AB7929" w:rsidRDefault="00AB7929">
      <w:pPr>
        <w:rPr>
          <w:rFonts w:ascii="Times New Roman" w:hAnsi="Times New Roman" w:cs="Times New Roman"/>
          <w:sz w:val="24"/>
          <w:szCs w:val="24"/>
        </w:rPr>
      </w:pPr>
      <w:r w:rsidRPr="00AB7929">
        <w:rPr>
          <w:rFonts w:ascii="Times New Roman" w:hAnsi="Times New Roman" w:cs="Times New Roman"/>
          <w:sz w:val="24"/>
          <w:szCs w:val="24"/>
        </w:rPr>
        <w:t xml:space="preserve">    </w:t>
      </w:r>
      <w:r w:rsidR="00EB3E39" w:rsidRPr="00AB7929">
        <w:rPr>
          <w:rFonts w:ascii="Times New Roman" w:hAnsi="Times New Roman" w:cs="Times New Roman"/>
          <w:sz w:val="24"/>
          <w:szCs w:val="24"/>
        </w:rPr>
        <w:t xml:space="preserve">Перспективный график  прохождения аттестации на квалификационные категории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1901"/>
        <w:gridCol w:w="3555"/>
        <w:gridCol w:w="2092"/>
      </w:tblGrid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92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212F10" w:rsidRPr="00AB7929" w:rsidTr="00A56552">
        <w:tc>
          <w:tcPr>
            <w:tcW w:w="9571" w:type="dxa"/>
            <w:gridSpan w:val="4"/>
          </w:tcPr>
          <w:p w:rsidR="00212F10" w:rsidRPr="00AB7929" w:rsidRDefault="0021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Первая  квалификационная категория </w:t>
            </w: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Е.Н. 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2" w:type="dxa"/>
            <w:vMerge w:val="restart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Бородина В.И.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Пестова А.Д.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Степаненко С.А.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Манина Г.Л.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Мох С.А.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Киле Н.А.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класса коррекции</w:t>
            </w:r>
          </w:p>
        </w:tc>
        <w:tc>
          <w:tcPr>
            <w:tcW w:w="2092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12F10" w:rsidRPr="00AB7929" w:rsidTr="000E359A">
        <w:tc>
          <w:tcPr>
            <w:tcW w:w="9571" w:type="dxa"/>
            <w:gridSpan w:val="4"/>
          </w:tcPr>
          <w:p w:rsidR="00212F10" w:rsidRPr="00AB7929" w:rsidRDefault="0021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квалификационная категория</w:t>
            </w: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2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С.М. 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92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12F10" w:rsidRPr="00AB7929" w:rsidTr="000306E3">
        <w:tc>
          <w:tcPr>
            <w:tcW w:w="9571" w:type="dxa"/>
            <w:gridSpan w:val="4"/>
          </w:tcPr>
          <w:p w:rsidR="00212F10" w:rsidRPr="00AB7929" w:rsidRDefault="0021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Белкина  С.В.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92" w:type="dxa"/>
            <w:vMerge w:val="restart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Смирнова  Л.М.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Грайберг</w:t>
            </w:r>
            <w:proofErr w:type="spellEnd"/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Воропаева С.В..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Галичина</w:t>
            </w:r>
            <w:proofErr w:type="spellEnd"/>
            <w:r w:rsidRPr="00AB7929">
              <w:rPr>
                <w:rFonts w:ascii="Times New Roman" w:hAnsi="Times New Roman" w:cs="Times New Roman"/>
                <w:sz w:val="24"/>
                <w:szCs w:val="24"/>
              </w:rPr>
              <w:t xml:space="preserve">  А.И.</w:t>
            </w:r>
          </w:p>
        </w:tc>
        <w:tc>
          <w:tcPr>
            <w:tcW w:w="3555" w:type="dxa"/>
          </w:tcPr>
          <w:p w:rsidR="00AB7929" w:rsidRPr="00AB7929" w:rsidRDefault="00AB7929" w:rsidP="00F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географии (обучение на дому)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Мох С.А.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Бородина В.И.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Степаненко С.А.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Быков И.В.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(обучение на дому)</w:t>
            </w:r>
          </w:p>
        </w:tc>
        <w:tc>
          <w:tcPr>
            <w:tcW w:w="2092" w:type="dxa"/>
            <w:vMerge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Мартынюк  Е.В.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2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Киле Н.А.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2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7929" w:rsidRPr="00AB7929" w:rsidTr="00AB7929">
        <w:tc>
          <w:tcPr>
            <w:tcW w:w="2023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55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2092" w:type="dxa"/>
          </w:tcPr>
          <w:p w:rsidR="00AB7929" w:rsidRPr="00AB7929" w:rsidRDefault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EB3E39" w:rsidRPr="00AB7929" w:rsidRDefault="00EB3E39">
      <w:pPr>
        <w:rPr>
          <w:rFonts w:ascii="Times New Roman" w:hAnsi="Times New Roman" w:cs="Times New Roman"/>
          <w:sz w:val="24"/>
          <w:szCs w:val="24"/>
        </w:rPr>
      </w:pPr>
    </w:p>
    <w:sectPr w:rsidR="00EB3E39" w:rsidRPr="00AB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39"/>
    <w:rsid w:val="00212F10"/>
    <w:rsid w:val="00AB7929"/>
    <w:rsid w:val="00EB3E39"/>
    <w:rsid w:val="00FA5204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2018-06-13T23:53:00Z</dcterms:created>
  <dcterms:modified xsi:type="dcterms:W3CDTF">2018-06-14T00:30:00Z</dcterms:modified>
</cp:coreProperties>
</file>