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75" w:rsidRPr="00CD3F9C" w:rsidRDefault="007B4F75">
      <w:pPr>
        <w:widowControl w:val="0"/>
        <w:autoSpaceDE w:val="0"/>
        <w:autoSpaceDN w:val="0"/>
        <w:adjustRightInd w:val="0"/>
        <w:spacing w:after="0" w:line="240" w:lineRule="auto"/>
        <w:jc w:val="both"/>
        <w:outlineLvl w:val="0"/>
        <w:rPr>
          <w:rFonts w:ascii="Times New Roman" w:hAnsi="Times New Roman" w:cs="Times New Roman"/>
        </w:rPr>
      </w:pPr>
    </w:p>
    <w:p w:rsidR="007B4F75" w:rsidRPr="00CD3F9C" w:rsidRDefault="007B4F75">
      <w:pPr>
        <w:widowControl w:val="0"/>
        <w:autoSpaceDE w:val="0"/>
        <w:autoSpaceDN w:val="0"/>
        <w:adjustRightInd w:val="0"/>
        <w:spacing w:after="0" w:line="240" w:lineRule="auto"/>
        <w:outlineLvl w:val="0"/>
        <w:rPr>
          <w:rFonts w:ascii="Times New Roman" w:hAnsi="Times New Roman" w:cs="Times New Roman"/>
        </w:rPr>
      </w:pPr>
      <w:bookmarkStart w:id="0" w:name="Par1"/>
      <w:bookmarkEnd w:id="0"/>
      <w:r w:rsidRPr="00CD3F9C">
        <w:rPr>
          <w:rFonts w:ascii="Times New Roman" w:hAnsi="Times New Roman" w:cs="Times New Roman"/>
        </w:rPr>
        <w:t>Зарегистрировано в Минюсте России 21 января 2014 г. N 31060</w:t>
      </w:r>
    </w:p>
    <w:p w:rsidR="007B4F75" w:rsidRPr="00CD3F9C" w:rsidRDefault="007B4F7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rPr>
          <w:rFonts w:ascii="Times New Roman" w:hAnsi="Times New Roman" w:cs="Times New Roman"/>
          <w:b/>
          <w:bCs/>
        </w:rPr>
      </w:pPr>
      <w:r w:rsidRPr="00CD3F9C">
        <w:rPr>
          <w:rFonts w:ascii="Times New Roman" w:hAnsi="Times New Roman" w:cs="Times New Roman"/>
          <w:b/>
          <w:bCs/>
        </w:rPr>
        <w:t>МИНИСТЕРСТВО ОБРАЗОВАНИЯ И НАУКИ РОССИЙСКОЙ ФЕДЕРАЦИИ</w:t>
      </w:r>
    </w:p>
    <w:p w:rsidR="007B4F75" w:rsidRPr="00CD3F9C" w:rsidRDefault="007B4F75">
      <w:pPr>
        <w:widowControl w:val="0"/>
        <w:autoSpaceDE w:val="0"/>
        <w:autoSpaceDN w:val="0"/>
        <w:adjustRightInd w:val="0"/>
        <w:spacing w:after="0" w:line="240" w:lineRule="auto"/>
        <w:jc w:val="center"/>
        <w:rPr>
          <w:rFonts w:ascii="Times New Roman" w:hAnsi="Times New Roman" w:cs="Times New Roman"/>
          <w:b/>
          <w:bCs/>
        </w:rPr>
      </w:pPr>
    </w:p>
    <w:p w:rsidR="007B4F75" w:rsidRPr="00CD3F9C" w:rsidRDefault="007B4F75">
      <w:pPr>
        <w:widowControl w:val="0"/>
        <w:autoSpaceDE w:val="0"/>
        <w:autoSpaceDN w:val="0"/>
        <w:adjustRightInd w:val="0"/>
        <w:spacing w:after="0" w:line="240" w:lineRule="auto"/>
        <w:jc w:val="center"/>
        <w:rPr>
          <w:rFonts w:ascii="Times New Roman" w:hAnsi="Times New Roman" w:cs="Times New Roman"/>
          <w:b/>
          <w:bCs/>
        </w:rPr>
      </w:pPr>
      <w:r w:rsidRPr="00CD3F9C">
        <w:rPr>
          <w:rFonts w:ascii="Times New Roman" w:hAnsi="Times New Roman" w:cs="Times New Roman"/>
          <w:b/>
          <w:bCs/>
        </w:rPr>
        <w:t>ПРИКАЗ</w:t>
      </w:r>
    </w:p>
    <w:p w:rsidR="007B4F75" w:rsidRPr="00CD3F9C" w:rsidRDefault="007B4F75">
      <w:pPr>
        <w:widowControl w:val="0"/>
        <w:autoSpaceDE w:val="0"/>
        <w:autoSpaceDN w:val="0"/>
        <w:adjustRightInd w:val="0"/>
        <w:spacing w:after="0" w:line="240" w:lineRule="auto"/>
        <w:jc w:val="center"/>
        <w:rPr>
          <w:rFonts w:ascii="Times New Roman" w:hAnsi="Times New Roman" w:cs="Times New Roman"/>
          <w:b/>
          <w:bCs/>
        </w:rPr>
      </w:pPr>
      <w:r w:rsidRPr="00CD3F9C">
        <w:rPr>
          <w:rFonts w:ascii="Times New Roman" w:hAnsi="Times New Roman" w:cs="Times New Roman"/>
          <w:b/>
          <w:bCs/>
        </w:rPr>
        <w:t>от 18 ноября 2013 г. N 1252</w:t>
      </w:r>
    </w:p>
    <w:p w:rsidR="007B4F75" w:rsidRPr="00CD3F9C" w:rsidRDefault="007B4F75">
      <w:pPr>
        <w:widowControl w:val="0"/>
        <w:autoSpaceDE w:val="0"/>
        <w:autoSpaceDN w:val="0"/>
        <w:adjustRightInd w:val="0"/>
        <w:spacing w:after="0" w:line="240" w:lineRule="auto"/>
        <w:jc w:val="center"/>
        <w:rPr>
          <w:rFonts w:ascii="Times New Roman" w:hAnsi="Times New Roman" w:cs="Times New Roman"/>
          <w:b/>
          <w:bCs/>
        </w:rPr>
      </w:pPr>
    </w:p>
    <w:p w:rsidR="007B4F75" w:rsidRPr="00CD3F9C" w:rsidRDefault="007B4F75">
      <w:pPr>
        <w:widowControl w:val="0"/>
        <w:autoSpaceDE w:val="0"/>
        <w:autoSpaceDN w:val="0"/>
        <w:adjustRightInd w:val="0"/>
        <w:spacing w:after="0" w:line="240" w:lineRule="auto"/>
        <w:jc w:val="center"/>
        <w:rPr>
          <w:rFonts w:ascii="Times New Roman" w:hAnsi="Times New Roman" w:cs="Times New Roman"/>
          <w:b/>
          <w:bCs/>
        </w:rPr>
      </w:pPr>
      <w:r w:rsidRPr="00CD3F9C">
        <w:rPr>
          <w:rFonts w:ascii="Times New Roman" w:hAnsi="Times New Roman" w:cs="Times New Roman"/>
          <w:b/>
          <w:bCs/>
        </w:rPr>
        <w:t>ОБ УТВЕРЖДЕНИИ ПОРЯДКА</w:t>
      </w:r>
    </w:p>
    <w:p w:rsidR="007B4F75" w:rsidRPr="00CD3F9C" w:rsidRDefault="007B4F75">
      <w:pPr>
        <w:widowControl w:val="0"/>
        <w:autoSpaceDE w:val="0"/>
        <w:autoSpaceDN w:val="0"/>
        <w:adjustRightInd w:val="0"/>
        <w:spacing w:after="0" w:line="240" w:lineRule="auto"/>
        <w:jc w:val="center"/>
        <w:rPr>
          <w:rFonts w:ascii="Times New Roman" w:hAnsi="Times New Roman" w:cs="Times New Roman"/>
          <w:b/>
          <w:bCs/>
        </w:rPr>
      </w:pPr>
      <w:r w:rsidRPr="00CD3F9C">
        <w:rPr>
          <w:rFonts w:ascii="Times New Roman" w:hAnsi="Times New Roman" w:cs="Times New Roman"/>
          <w:b/>
          <w:bCs/>
        </w:rPr>
        <w:t>ПРОВЕДЕНИЯ ВСЕРОССИЙСКОЙ ОЛИМПИАДЫ ШКОЛЬНИКОВ</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В соответствии с </w:t>
      </w:r>
      <w:hyperlink r:id="rId5" w:history="1">
        <w:r w:rsidRPr="00CD3F9C">
          <w:rPr>
            <w:rFonts w:ascii="Times New Roman" w:hAnsi="Times New Roman" w:cs="Times New Roman"/>
            <w:color w:val="0000FF"/>
          </w:rPr>
          <w:t>частью 3 статьи 77</w:t>
        </w:r>
      </w:hyperlink>
      <w:r w:rsidRPr="00CD3F9C">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CD3F9C">
        <w:rPr>
          <w:rFonts w:ascii="Times New Roman" w:hAnsi="Times New Roman" w:cs="Times New Roman"/>
        </w:rPr>
        <w:t xml:space="preserve">N 30, ст. 4036) и </w:t>
      </w:r>
      <w:hyperlink r:id="rId6" w:history="1">
        <w:r w:rsidRPr="00CD3F9C">
          <w:rPr>
            <w:rFonts w:ascii="Times New Roman" w:hAnsi="Times New Roman" w:cs="Times New Roman"/>
            <w:color w:val="0000FF"/>
          </w:rPr>
          <w:t>пунктом 5.2.48</w:t>
        </w:r>
      </w:hyperlink>
      <w:r w:rsidRPr="00CD3F9C">
        <w:rPr>
          <w:rFonts w:ascii="Times New Roman" w:hAnsi="Times New Roman" w:cs="Times New Roman"/>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1. Утвердить прилагаемый </w:t>
      </w:r>
      <w:hyperlink w:anchor="Par32" w:history="1">
        <w:r w:rsidRPr="00CD3F9C">
          <w:rPr>
            <w:rFonts w:ascii="Times New Roman" w:hAnsi="Times New Roman" w:cs="Times New Roman"/>
            <w:color w:val="0000FF"/>
          </w:rPr>
          <w:t>Порядок</w:t>
        </w:r>
      </w:hyperlink>
      <w:r w:rsidRPr="00CD3F9C">
        <w:rPr>
          <w:rFonts w:ascii="Times New Roman" w:hAnsi="Times New Roman" w:cs="Times New Roman"/>
        </w:rPr>
        <w:t xml:space="preserve"> проведения всероссийской олимпиады школьников.</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2. Признать утратившими силу приказы Министерства образования и науки Российской Федерации: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от 23 апреля 2008 г. </w:t>
      </w:r>
      <w:hyperlink r:id="rId7" w:history="1">
        <w:r w:rsidRPr="00CD3F9C">
          <w:rPr>
            <w:rFonts w:ascii="Times New Roman" w:hAnsi="Times New Roman" w:cs="Times New Roman"/>
            <w:color w:val="0000FF"/>
          </w:rPr>
          <w:t>N 134</w:t>
        </w:r>
      </w:hyperlink>
      <w:r w:rsidRPr="00CD3F9C">
        <w:rPr>
          <w:rFonts w:ascii="Times New Roman" w:hAnsi="Times New Roman" w:cs="Times New Roman"/>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от 19 мая 2008 г. </w:t>
      </w:r>
      <w:hyperlink r:id="rId8" w:history="1">
        <w:r w:rsidRPr="00CD3F9C">
          <w:rPr>
            <w:rFonts w:ascii="Times New Roman" w:hAnsi="Times New Roman" w:cs="Times New Roman"/>
            <w:color w:val="0000FF"/>
          </w:rPr>
          <w:t>N 151</w:t>
        </w:r>
      </w:hyperlink>
      <w:r w:rsidRPr="00CD3F9C">
        <w:rPr>
          <w:rFonts w:ascii="Times New Roman" w:hAnsi="Times New Roman" w:cs="Times New Roman"/>
        </w:rP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от 2 декабря 2009 г. </w:t>
      </w:r>
      <w:hyperlink r:id="rId9" w:history="1">
        <w:r w:rsidRPr="00CD3F9C">
          <w:rPr>
            <w:rFonts w:ascii="Times New Roman" w:hAnsi="Times New Roman" w:cs="Times New Roman"/>
            <w:color w:val="0000FF"/>
          </w:rPr>
          <w:t>N 695</w:t>
        </w:r>
      </w:hyperlink>
      <w:r w:rsidRPr="00CD3F9C">
        <w:rPr>
          <w:rFonts w:ascii="Times New Roman" w:hAnsi="Times New Roman" w:cs="Times New Roman"/>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от 7 февраля 2011 г. </w:t>
      </w:r>
      <w:hyperlink r:id="rId10" w:history="1">
        <w:r w:rsidRPr="00CD3F9C">
          <w:rPr>
            <w:rFonts w:ascii="Times New Roman" w:hAnsi="Times New Roman" w:cs="Times New Roman"/>
            <w:color w:val="0000FF"/>
          </w:rPr>
          <w:t>N 168</w:t>
        </w:r>
      </w:hyperlink>
      <w:r w:rsidRPr="00CD3F9C">
        <w:rPr>
          <w:rFonts w:ascii="Times New Roman" w:hAnsi="Times New Roman" w:cs="Times New Roman"/>
        </w:rP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right"/>
        <w:rPr>
          <w:rFonts w:ascii="Times New Roman" w:hAnsi="Times New Roman" w:cs="Times New Roman"/>
        </w:rPr>
      </w:pPr>
      <w:r w:rsidRPr="00CD3F9C">
        <w:rPr>
          <w:rFonts w:ascii="Times New Roman" w:hAnsi="Times New Roman" w:cs="Times New Roman"/>
        </w:rPr>
        <w:t>Министр</w:t>
      </w:r>
    </w:p>
    <w:p w:rsidR="007B4F75" w:rsidRPr="00CD3F9C" w:rsidRDefault="007B4F75">
      <w:pPr>
        <w:widowControl w:val="0"/>
        <w:autoSpaceDE w:val="0"/>
        <w:autoSpaceDN w:val="0"/>
        <w:adjustRightInd w:val="0"/>
        <w:spacing w:after="0" w:line="240" w:lineRule="auto"/>
        <w:jc w:val="right"/>
        <w:rPr>
          <w:rFonts w:ascii="Times New Roman" w:hAnsi="Times New Roman" w:cs="Times New Roman"/>
        </w:rPr>
      </w:pPr>
      <w:r w:rsidRPr="00CD3F9C">
        <w:rPr>
          <w:rFonts w:ascii="Times New Roman" w:hAnsi="Times New Roman" w:cs="Times New Roman"/>
        </w:rPr>
        <w:t>Д.В.ЛИВАНОВ</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right"/>
        <w:outlineLvl w:val="0"/>
        <w:rPr>
          <w:rFonts w:ascii="Times New Roman" w:hAnsi="Times New Roman" w:cs="Times New Roman"/>
        </w:rPr>
      </w:pPr>
      <w:bookmarkStart w:id="1" w:name="Par27"/>
      <w:bookmarkEnd w:id="1"/>
      <w:r w:rsidRPr="00CD3F9C">
        <w:rPr>
          <w:rFonts w:ascii="Times New Roman" w:hAnsi="Times New Roman" w:cs="Times New Roman"/>
        </w:rPr>
        <w:t>Утвержден</w:t>
      </w:r>
    </w:p>
    <w:p w:rsidR="007B4F75" w:rsidRPr="00CD3F9C" w:rsidRDefault="007B4F75">
      <w:pPr>
        <w:widowControl w:val="0"/>
        <w:autoSpaceDE w:val="0"/>
        <w:autoSpaceDN w:val="0"/>
        <w:adjustRightInd w:val="0"/>
        <w:spacing w:after="0" w:line="240" w:lineRule="auto"/>
        <w:jc w:val="right"/>
        <w:rPr>
          <w:rFonts w:ascii="Times New Roman" w:hAnsi="Times New Roman" w:cs="Times New Roman"/>
        </w:rPr>
      </w:pPr>
      <w:r w:rsidRPr="00CD3F9C">
        <w:rPr>
          <w:rFonts w:ascii="Times New Roman" w:hAnsi="Times New Roman" w:cs="Times New Roman"/>
        </w:rPr>
        <w:t>приказом Министерства образования</w:t>
      </w:r>
    </w:p>
    <w:p w:rsidR="007B4F75" w:rsidRPr="00CD3F9C" w:rsidRDefault="007B4F75">
      <w:pPr>
        <w:widowControl w:val="0"/>
        <w:autoSpaceDE w:val="0"/>
        <w:autoSpaceDN w:val="0"/>
        <w:adjustRightInd w:val="0"/>
        <w:spacing w:after="0" w:line="240" w:lineRule="auto"/>
        <w:jc w:val="right"/>
        <w:rPr>
          <w:rFonts w:ascii="Times New Roman" w:hAnsi="Times New Roman" w:cs="Times New Roman"/>
        </w:rPr>
      </w:pPr>
      <w:r w:rsidRPr="00CD3F9C">
        <w:rPr>
          <w:rFonts w:ascii="Times New Roman" w:hAnsi="Times New Roman" w:cs="Times New Roman"/>
        </w:rPr>
        <w:t>и науки Российской Федерации</w:t>
      </w:r>
    </w:p>
    <w:p w:rsidR="007B4F75" w:rsidRPr="00CD3F9C" w:rsidRDefault="007B4F75">
      <w:pPr>
        <w:widowControl w:val="0"/>
        <w:autoSpaceDE w:val="0"/>
        <w:autoSpaceDN w:val="0"/>
        <w:adjustRightInd w:val="0"/>
        <w:spacing w:after="0" w:line="240" w:lineRule="auto"/>
        <w:jc w:val="right"/>
        <w:rPr>
          <w:rFonts w:ascii="Times New Roman" w:hAnsi="Times New Roman" w:cs="Times New Roman"/>
        </w:rPr>
      </w:pPr>
      <w:r w:rsidRPr="00CD3F9C">
        <w:rPr>
          <w:rFonts w:ascii="Times New Roman" w:hAnsi="Times New Roman" w:cs="Times New Roman"/>
        </w:rPr>
        <w:t>от 18 ноября 2013 г. N 1252</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rPr>
          <w:rFonts w:ascii="Times New Roman" w:hAnsi="Times New Roman" w:cs="Times New Roman"/>
          <w:b/>
          <w:bCs/>
        </w:rPr>
      </w:pPr>
      <w:bookmarkStart w:id="2" w:name="Par32"/>
      <w:bookmarkEnd w:id="2"/>
      <w:r w:rsidRPr="00CD3F9C">
        <w:rPr>
          <w:rFonts w:ascii="Times New Roman" w:hAnsi="Times New Roman" w:cs="Times New Roman"/>
          <w:b/>
          <w:bCs/>
        </w:rPr>
        <w:t>ПОРЯДОК ПРОВЕДЕНИЯ ВСЕРОССИЙСКОЙ ОЛИМПИАДЫ ШКОЛЬНИКОВ</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1"/>
        <w:rPr>
          <w:rFonts w:ascii="Times New Roman" w:hAnsi="Times New Roman" w:cs="Times New Roman"/>
        </w:rPr>
      </w:pPr>
      <w:bookmarkStart w:id="3" w:name="Par34"/>
      <w:bookmarkEnd w:id="3"/>
      <w:r w:rsidRPr="00CD3F9C">
        <w:rPr>
          <w:rFonts w:ascii="Times New Roman" w:hAnsi="Times New Roman" w:cs="Times New Roman"/>
        </w:rPr>
        <w:t>I. Общие положения</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1. </w:t>
      </w:r>
      <w:proofErr w:type="gramStart"/>
      <w:r w:rsidRPr="00CD3F9C">
        <w:rPr>
          <w:rFonts w:ascii="Times New Roman" w:hAnsi="Times New Roman" w:cs="Times New Roman"/>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lastRenderedPageBreak/>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3. </w:t>
      </w:r>
      <w:proofErr w:type="gramStart"/>
      <w:r w:rsidRPr="00CD3F9C">
        <w:rPr>
          <w:rFonts w:ascii="Times New Roman" w:hAnsi="Times New Roman" w:cs="Times New Roman"/>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4. Олимпиада включает школьный, муниципальный, региональный и заключительный этапы.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5. Организаторами олимпиады являются: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школьного и муниципального этапов - орган местного самоуправления, осуществляющий управление в сфере образования;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заключительного этапа - Министерство образования и науки Российской Федерации (далее -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8. Олимпиада проводится на территории Российской Федерации.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9. Рабочим языком проведения олимпиады является русский язык.</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10. Взимание платы за участие в олимпиаде не допускается &lt;1&gt;.</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&lt;1&gt; </w:t>
      </w:r>
      <w:hyperlink r:id="rId11" w:history="1">
        <w:r w:rsidRPr="00CD3F9C">
          <w:rPr>
            <w:rFonts w:ascii="Times New Roman" w:hAnsi="Times New Roman" w:cs="Times New Roman"/>
            <w:color w:val="0000FF"/>
          </w:rPr>
          <w:t>Часть 2 статьи 77</w:t>
        </w:r>
      </w:hyperlink>
      <w:r w:rsidRPr="00CD3F9C">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2" w:history="1">
        <w:r w:rsidRPr="00CD3F9C">
          <w:rPr>
            <w:rFonts w:ascii="Times New Roman" w:hAnsi="Times New Roman" w:cs="Times New Roman"/>
            <w:color w:val="0000FF"/>
          </w:rPr>
          <w:t>санитарно-эпидемиологическим правилам</w:t>
        </w:r>
      </w:hyperlink>
      <w:r w:rsidRPr="00CD3F9C">
        <w:rPr>
          <w:rFonts w:ascii="Times New Roman" w:hAnsi="Times New Roman" w:cs="Times New Roman"/>
        </w:rPr>
        <w:t xml:space="preserve"> и нормам.</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 а также граждане, аккредитованные в качестве общественных наблюдателей в </w:t>
      </w:r>
      <w:hyperlink r:id="rId13" w:history="1">
        <w:r w:rsidRPr="00CD3F9C">
          <w:rPr>
            <w:rFonts w:ascii="Times New Roman" w:hAnsi="Times New Roman" w:cs="Times New Roman"/>
            <w:color w:val="0000FF"/>
          </w:rPr>
          <w:t>порядке</w:t>
        </w:r>
      </w:hyperlink>
      <w:r w:rsidRPr="00CD3F9C">
        <w:rPr>
          <w:rFonts w:ascii="Times New Roman" w:hAnsi="Times New Roman" w:cs="Times New Roman"/>
        </w:rPr>
        <w:t xml:space="preserve">, установленном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14. </w:t>
      </w:r>
      <w:proofErr w:type="gramStart"/>
      <w:r w:rsidRPr="00CD3F9C">
        <w:rPr>
          <w:rFonts w:ascii="Times New Roman" w:hAnsi="Times New Roman" w:cs="Times New Roman"/>
        </w:rPr>
        <w:t xml:space="preserve">Родитель </w:t>
      </w:r>
      <w:hyperlink r:id="rId14" w:history="1">
        <w:r w:rsidRPr="00CD3F9C">
          <w:rPr>
            <w:rFonts w:ascii="Times New Roman" w:hAnsi="Times New Roman" w:cs="Times New Roman"/>
            <w:color w:val="0000FF"/>
          </w:rPr>
          <w:t>(законный представитель)</w:t>
        </w:r>
      </w:hyperlink>
      <w:r w:rsidRPr="00CD3F9C">
        <w:rPr>
          <w:rFonts w:ascii="Times New Roman" w:hAnsi="Times New Roman" w:cs="Times New Roman"/>
        </w:rP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w:t>
      </w:r>
      <w:proofErr w:type="gramEnd"/>
      <w:r w:rsidRPr="00CD3F9C">
        <w:rPr>
          <w:rFonts w:ascii="Times New Roman" w:hAnsi="Times New Roman" w:cs="Times New Roman"/>
        </w:rPr>
        <w:t xml:space="preserve"> в сети "Интернет".</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15. Во время проведения олимпиады участники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lastRenderedPageBreak/>
        <w:t>должны соблюдать настоящий Порядок и требования, утвержденные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должны следовать указаниям представителей организатора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не вправе общаться друг с другом, свободно перемещаться по аудитории;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20. Рассмотрение апелляции проводится с участием самого участника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1"/>
        <w:rPr>
          <w:rFonts w:ascii="Times New Roman" w:hAnsi="Times New Roman" w:cs="Times New Roman"/>
        </w:rPr>
      </w:pPr>
      <w:bookmarkStart w:id="4" w:name="Par68"/>
      <w:bookmarkEnd w:id="4"/>
      <w:r w:rsidRPr="00CD3F9C">
        <w:rPr>
          <w:rFonts w:ascii="Times New Roman" w:hAnsi="Times New Roman" w:cs="Times New Roman"/>
        </w:rPr>
        <w:t>II. Организация проведения олимпиады</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22. Олимпиада проводится ежегодно в рамках учебного года с 1 сентября по 30 апреля.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23. Координацию организации и проведения олимпиады осуществляет Центральный оргкомитет олимпиады под руководством председателя.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24. Центральный оргкомитет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 xml:space="preserve">вносит предложения в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Pr="00CD3F9C">
        <w:rPr>
          <w:rFonts w:ascii="Times New Roman" w:hAnsi="Times New Roman" w:cs="Times New Roman"/>
        </w:rPr>
        <w:t xml:space="preserve"> общеобразовательному предмету, по совершенствованию и развитию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устанавливает квоты победителей и призеров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 о продлении или прекращении полномочий составов каждой из них.</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27. Для научно-методического обеспечения олимпиады создаются центральные предметно-</w:t>
      </w:r>
      <w:r w:rsidRPr="00CD3F9C">
        <w:rPr>
          <w:rFonts w:ascii="Times New Roman" w:hAnsi="Times New Roman" w:cs="Times New Roman"/>
        </w:rPr>
        <w:lastRenderedPageBreak/>
        <w:t>методические комиссии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28. Центральные предметно-методические комиссии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CD3F9C">
        <w:rPr>
          <w:rFonts w:ascii="Times New Roman" w:hAnsi="Times New Roman" w:cs="Times New Roman"/>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CD3F9C">
        <w:rPr>
          <w:rFonts w:ascii="Times New Roman" w:hAnsi="Times New Roman" w:cs="Times New Roman"/>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 несут установленную законодательством Российской Федерации ответственность за их конфиденциальность;</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 xml:space="preserve">в срок до 1 декабря представляют в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формируют и вносят в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вправе выборочно осуществлять перепроверку выполненных олимпиадных заданий регионального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ежегодно представляют Центральному оргкомитету олимпиады отчет о результатах своей работы;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ежегодно представляют в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 аналитические отчеты о результатах олимпиады по соответствующему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31. Жюри всех этапов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принимает для оценивания закодированные (обезличенные) олимпиадные работы участников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проводит с участниками олимпиады анализ олимпиадных заданий и их решений;</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осуществляет очно по запросу участника олимпиады показ выполненных им олимпиадных заданий;</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представляет результаты олимпиады ее участникам;</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lastRenderedPageBreak/>
        <w:t xml:space="preserve">рассматривает очно апелляции участников олимпиады с использованием </w:t>
      </w:r>
      <w:proofErr w:type="spellStart"/>
      <w:r w:rsidRPr="00CD3F9C">
        <w:rPr>
          <w:rFonts w:ascii="Times New Roman" w:hAnsi="Times New Roman" w:cs="Times New Roman"/>
        </w:rPr>
        <w:t>видеофиксации</w:t>
      </w:r>
      <w:proofErr w:type="spellEnd"/>
      <w:r w:rsidRPr="00CD3F9C">
        <w:rPr>
          <w:rFonts w:ascii="Times New Roman" w:hAnsi="Times New Roman" w:cs="Times New Roman"/>
        </w:rPr>
        <w:t>;</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&lt;1&gt;;</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&lt;1</w:t>
      </w:r>
      <w:proofErr w:type="gramStart"/>
      <w:r w:rsidRPr="00CD3F9C">
        <w:rPr>
          <w:rFonts w:ascii="Times New Roman" w:hAnsi="Times New Roman" w:cs="Times New Roman"/>
        </w:rPr>
        <w:t>&gt; В</w:t>
      </w:r>
      <w:proofErr w:type="gramEnd"/>
      <w:r w:rsidRPr="00CD3F9C">
        <w:rPr>
          <w:rFonts w:ascii="Times New Roman" w:hAnsi="Times New Roman" w:cs="Times New Roman"/>
        </w:rP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представляет организатору олимпиады результаты олимпиады (протоколы) для их утверждения;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33. Состав жюри всех этапов олимпиады должен меняться не менее чем на пятую часть от общего числа членов не реже одного раза в пять лет.</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1"/>
        <w:rPr>
          <w:rFonts w:ascii="Times New Roman" w:hAnsi="Times New Roman" w:cs="Times New Roman"/>
        </w:rPr>
      </w:pPr>
      <w:bookmarkStart w:id="5" w:name="Par108"/>
      <w:bookmarkEnd w:id="5"/>
      <w:r w:rsidRPr="00CD3F9C">
        <w:rPr>
          <w:rFonts w:ascii="Times New Roman" w:hAnsi="Times New Roman" w:cs="Times New Roman"/>
        </w:rPr>
        <w:t>III. Проведение школьного этапа олимпиады</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Срок окончания школьного этапа олимпиады - не позднее 15 октября.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38. Участники школьного этапа олимпиады вправе выполнять олимпиадные задания, разработанные для </w:t>
      </w:r>
      <w:proofErr w:type="gramStart"/>
      <w:r w:rsidRPr="00CD3F9C">
        <w:rPr>
          <w:rFonts w:ascii="Times New Roman" w:hAnsi="Times New Roman" w:cs="Times New Roman"/>
        </w:rPr>
        <w:t>более старших</w:t>
      </w:r>
      <w:proofErr w:type="gramEnd"/>
      <w:r w:rsidRPr="00CD3F9C">
        <w:rPr>
          <w:rFonts w:ascii="Times New Roman" w:hAnsi="Times New Roman" w:cs="Times New Roman"/>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39. Организатор школьного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формирует оргкомитет школьного этапа олимпиады и утверждает его состав;</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формирует жюри школьного этапа олимпиады по каждому общеобразовательному предмету и утверждает их составы;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формирует муниципальные предметно-методические комиссии по каждому общеобразовательному предмету и утверждает их составы;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CD3F9C">
        <w:rPr>
          <w:rFonts w:ascii="Times New Roman" w:hAnsi="Times New Roman" w:cs="Times New Roman"/>
        </w:rPr>
        <w:t>, а также рассмотрения апелляций участников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обеспечивает хранение олимпиадных зад</w:t>
      </w:r>
      <w:bookmarkStart w:id="6" w:name="_GoBack"/>
      <w:bookmarkEnd w:id="6"/>
      <w:r w:rsidRPr="00CD3F9C">
        <w:rPr>
          <w:rFonts w:ascii="Times New Roman" w:hAnsi="Times New Roman" w:cs="Times New Roman"/>
        </w:rPr>
        <w:t xml:space="preserve">аний по каждому общеобразовательному предмету </w:t>
      </w:r>
      <w:r w:rsidRPr="00CD3F9C">
        <w:rPr>
          <w:rFonts w:ascii="Times New Roman" w:hAnsi="Times New Roman" w:cs="Times New Roman"/>
        </w:rPr>
        <w:lastRenderedPageBreak/>
        <w:t>для школьного этапа олимпиады, несет установленную законодательством Российской Федерации ответственность за их конфиденциальность;</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15" w:history="1">
        <w:r w:rsidRPr="00CD3F9C">
          <w:rPr>
            <w:rFonts w:ascii="Times New Roman" w:hAnsi="Times New Roman" w:cs="Times New Roman"/>
            <w:color w:val="0000FF"/>
          </w:rPr>
          <w:t>(законных представителей)</w:t>
        </w:r>
      </w:hyperlink>
      <w:r w:rsidRPr="00CD3F9C">
        <w:rPr>
          <w:rFonts w:ascii="Times New Roman" w:hAnsi="Times New Roman" w:cs="Times New Roman"/>
        </w:rP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определяет квоты победителей и призеров школьного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40. Оргкомитет школьного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определяет организационно-технологическую модель проведения школьного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w:t>
      </w:r>
      <w:hyperlink r:id="rId16" w:history="1">
        <w:r w:rsidRPr="00CD3F9C">
          <w:rPr>
            <w:rFonts w:ascii="Times New Roman" w:hAnsi="Times New Roman" w:cs="Times New Roman"/>
            <w:color w:val="0000FF"/>
          </w:rPr>
          <w:t>требованиями</w:t>
        </w:r>
      </w:hyperlink>
      <w:r w:rsidRPr="00CD3F9C">
        <w:rPr>
          <w:rFonts w:ascii="Times New Roman" w:hAnsi="Times New Roman" w:cs="Times New Roman"/>
        </w:rPr>
        <w:t xml:space="preserve">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осуществляет кодирование (обезличивание) олимпиадных работ участников школьного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несет ответственность за жизнь и здоровье участников олимпиады во время проведения школьного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42. Муниципальные предметно-методические комиссии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1"/>
        <w:rPr>
          <w:rFonts w:ascii="Times New Roman" w:hAnsi="Times New Roman" w:cs="Times New Roman"/>
        </w:rPr>
      </w:pPr>
      <w:bookmarkStart w:id="7" w:name="Par137"/>
      <w:bookmarkEnd w:id="7"/>
      <w:r w:rsidRPr="00CD3F9C">
        <w:rPr>
          <w:rFonts w:ascii="Times New Roman" w:hAnsi="Times New Roman" w:cs="Times New Roman"/>
        </w:rPr>
        <w:t>IV. Проведение муниципального этапа олимпиады</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lastRenderedPageBreak/>
        <w:t>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Срок окончания муниципального этапа олимпиады - не позднее 25 декабря.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46. На муниципальном этапе олимпиады по каждому общеобразовательному предмету принимают индивидуальное участие:</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47. Победители и призеры муниципального этапа предыдущего года вправе выполнять олимпиадные задания, разработанные для </w:t>
      </w:r>
      <w:proofErr w:type="gramStart"/>
      <w:r w:rsidRPr="00CD3F9C">
        <w:rPr>
          <w:rFonts w:ascii="Times New Roman" w:hAnsi="Times New Roman" w:cs="Times New Roman"/>
        </w:rPr>
        <w:t>более старших</w:t>
      </w:r>
      <w:proofErr w:type="gramEnd"/>
      <w:r w:rsidRPr="00CD3F9C">
        <w:rPr>
          <w:rFonts w:ascii="Times New Roman" w:hAnsi="Times New Roman" w:cs="Times New Roman"/>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48. Организатор муниципального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формирует оргкомитет муниципального этапа олимпиады и утверждает его состав;</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формирует жюри муниципального этапа олимпиады по каждому общеобразовательному предмету и утверждает их составы;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17" w:history="1">
        <w:r w:rsidRPr="00CD3F9C">
          <w:rPr>
            <w:rFonts w:ascii="Times New Roman" w:hAnsi="Times New Roman" w:cs="Times New Roman"/>
            <w:color w:val="0000FF"/>
          </w:rPr>
          <w:t>(законных представителей)</w:t>
        </w:r>
      </w:hyperlink>
      <w:r w:rsidRPr="00CD3F9C">
        <w:rPr>
          <w:rFonts w:ascii="Times New Roman" w:hAnsi="Times New Roman" w:cs="Times New Roman"/>
        </w:rP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sidRPr="00CD3F9C">
        <w:rPr>
          <w:rFonts w:ascii="Times New Roman" w:hAnsi="Times New Roman" w:cs="Times New Roman"/>
        </w:rPr>
        <w:t xml:space="preserve"> к организации и проведению муниципального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определяет квоты победителей и призеров муниципального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w:t>
      </w:r>
      <w:r w:rsidRPr="00CD3F9C">
        <w:rPr>
          <w:rFonts w:ascii="Times New Roman" w:hAnsi="Times New Roman" w:cs="Times New Roman"/>
        </w:rPr>
        <w:lastRenderedPageBreak/>
        <w:t>формате, установленном организатором регионального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награждает победителей и призеров муниципального этапа олимпиады поощрительными грамотами.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49. Оргкомитет муниципального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определяет организационно-технологическую модель проведения муниципального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18" w:history="1">
        <w:r w:rsidRPr="00CD3F9C">
          <w:rPr>
            <w:rFonts w:ascii="Times New Roman" w:hAnsi="Times New Roman" w:cs="Times New Roman"/>
            <w:color w:val="0000FF"/>
          </w:rPr>
          <w:t>требованиями</w:t>
        </w:r>
      </w:hyperlink>
      <w:r w:rsidRPr="00CD3F9C">
        <w:rPr>
          <w:rFonts w:ascii="Times New Roman" w:hAnsi="Times New Roman" w:cs="Times New Roman"/>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осуществляет кодирование (обезличивание) олимпиадных работ участников муниципального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51. В городах федерального значения Москве и Санкт-Петербурге муниципальный этап олимпиады проводится с </w:t>
      </w:r>
      <w:proofErr w:type="gramStart"/>
      <w:r w:rsidRPr="00CD3F9C">
        <w:rPr>
          <w:rFonts w:ascii="Times New Roman" w:hAnsi="Times New Roman" w:cs="Times New Roman"/>
        </w:rPr>
        <w:t>учетом</w:t>
      </w:r>
      <w:proofErr w:type="gramEnd"/>
      <w:r w:rsidRPr="00CD3F9C">
        <w:rPr>
          <w:rFonts w:ascii="Times New Roman" w:hAnsi="Times New Roman" w:cs="Times New Roman"/>
        </w:rPr>
        <w:t xml:space="preserve"> установленных в указанных субъектах Российской Федерации особенностей организации местного самоуправления.</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1"/>
        <w:rPr>
          <w:rFonts w:ascii="Times New Roman" w:hAnsi="Times New Roman" w:cs="Times New Roman"/>
        </w:rPr>
      </w:pPr>
      <w:bookmarkStart w:id="8" w:name="Par166"/>
      <w:bookmarkEnd w:id="8"/>
      <w:r w:rsidRPr="00CD3F9C">
        <w:rPr>
          <w:rFonts w:ascii="Times New Roman" w:hAnsi="Times New Roman" w:cs="Times New Roman"/>
        </w:rPr>
        <w:t>V. Проведение регионального этапа олимпиады</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53. Конкретные сроки проведения регионального этапа олимпиады устанавливает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Срок окончания регионального этапа олимпиады - не позднее 25 февраля.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54. На региональном этапе олимпиады по каждому общеобразовательному предмету принимают индивидуальное участие:</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&lt;1&gt; Обучающиеся участвуют на региональном этапе олимпиады по месту их регистрации на территории Российской Федерации.</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rsidRPr="00CD3F9C">
        <w:rPr>
          <w:rFonts w:ascii="Times New Roman" w:hAnsi="Times New Roman" w:cs="Times New Roman"/>
        </w:rPr>
        <w:t>более старших</w:t>
      </w:r>
      <w:proofErr w:type="gramEnd"/>
      <w:r w:rsidRPr="00CD3F9C">
        <w:rPr>
          <w:rFonts w:ascii="Times New Roman" w:hAnsi="Times New Roman" w:cs="Times New Roman"/>
        </w:rPr>
        <w:t xml:space="preserve"> классов по отношению к тем, в которых они проходят обучение. В случае их прохождения на заключительный этап олимпиады </w:t>
      </w:r>
      <w:r w:rsidRPr="00CD3F9C">
        <w:rPr>
          <w:rFonts w:ascii="Times New Roman" w:hAnsi="Times New Roman" w:cs="Times New Roman"/>
        </w:rPr>
        <w:lastRenderedPageBreak/>
        <w:t>данные участники олимпиады выполняют олимпиадные задания, разработанные для класса, который они выбрали на региональном этапе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56. Организатор регионального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устанавливает формат </w:t>
      </w:r>
      <w:proofErr w:type="gramStart"/>
      <w:r w:rsidRPr="00CD3F9C">
        <w:rPr>
          <w:rFonts w:ascii="Times New Roman" w:hAnsi="Times New Roman" w:cs="Times New Roman"/>
        </w:rPr>
        <w:t>представления результатов участников муниципального этапа олимпиады</w:t>
      </w:r>
      <w:proofErr w:type="gramEnd"/>
      <w:r w:rsidRPr="00CD3F9C">
        <w:rPr>
          <w:rFonts w:ascii="Times New Roman" w:hAnsi="Times New Roman" w:cs="Times New Roman"/>
        </w:rPr>
        <w:t xml:space="preserve">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формирует оргкомитет регионального этапа олимпиады и утверждает его состав;</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формирует жюри регионального этапа олимпиады по каждому общеобразовательному предмету и утверждает их составы;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формирует региональные предметно-методические комиссии по каждому общеобразовательному предмету и утверждает их составы;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19" w:history="1">
        <w:r w:rsidRPr="00CD3F9C">
          <w:rPr>
            <w:rFonts w:ascii="Times New Roman" w:hAnsi="Times New Roman" w:cs="Times New Roman"/>
            <w:color w:val="0000FF"/>
          </w:rPr>
          <w:t>(законных представителей)</w:t>
        </w:r>
      </w:hyperlink>
      <w:r w:rsidRPr="00CD3F9C">
        <w:rPr>
          <w:rFonts w:ascii="Times New Roman" w:hAnsi="Times New Roman" w:cs="Times New Roman"/>
        </w:rP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CD3F9C">
        <w:rPr>
          <w:rFonts w:ascii="Times New Roman" w:hAnsi="Times New Roman" w:cs="Times New Roman"/>
        </w:rPr>
        <w:t xml:space="preserve"> к организации и проведению регионального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определяет квоты победителей и призеров регионального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публикует на своем официальном сайте в сети "Интернет" с учетом утвержденных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персональных данных участников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награждает победителей и призеров регионального этапа олимпиады поощрительными грамотами;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CD3F9C">
        <w:rPr>
          <w:rFonts w:ascii="Times New Roman" w:hAnsi="Times New Roman" w:cs="Times New Roman"/>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57. Оргкомитет регионального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определяет организационно-технологическую модель проведения регионального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 xml:space="preserve">обеспечивает организацию и проведение регионального этапа олимпиады в соответствии с утвержденными центральными методическими комиссиями олимпиады </w:t>
      </w:r>
      <w:hyperlink r:id="rId20" w:history="1">
        <w:r w:rsidRPr="00CD3F9C">
          <w:rPr>
            <w:rFonts w:ascii="Times New Roman" w:hAnsi="Times New Roman" w:cs="Times New Roman"/>
            <w:color w:val="0000FF"/>
          </w:rPr>
          <w:t>требованиями</w:t>
        </w:r>
      </w:hyperlink>
      <w:r w:rsidRPr="00CD3F9C">
        <w:rPr>
          <w:rFonts w:ascii="Times New Roman" w:hAnsi="Times New Roman" w:cs="Times New Roman"/>
        </w:rPr>
        <w:t xml:space="preserve">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lastRenderedPageBreak/>
        <w:t xml:space="preserve">обеспечивает при необходимости участников регионального этапа олимпиады проживанием и питанием </w:t>
      </w:r>
      <w:proofErr w:type="gramStart"/>
      <w:r w:rsidRPr="00CD3F9C">
        <w:rPr>
          <w:rFonts w:ascii="Times New Roman" w:hAnsi="Times New Roman" w:cs="Times New Roman"/>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CD3F9C">
        <w:rPr>
          <w:rFonts w:ascii="Times New Roman" w:hAnsi="Times New Roman" w:cs="Times New Roman"/>
        </w:rPr>
        <w:t xml:space="preserve"> проведения олимпиады санитарно-эпидемиологическими правилами и нормами;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осуществляет кодирование (обезличивание) олимпиадных работ участников регионального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59. Региональные предметно-методические комиссии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61. Доставка олимпиадных заданий организаторам регионального этапа олимпиады осуществляется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1"/>
        <w:rPr>
          <w:rFonts w:ascii="Times New Roman" w:hAnsi="Times New Roman" w:cs="Times New Roman"/>
        </w:rPr>
      </w:pPr>
      <w:bookmarkStart w:id="9" w:name="Par208"/>
      <w:bookmarkEnd w:id="9"/>
      <w:r w:rsidRPr="00CD3F9C">
        <w:rPr>
          <w:rFonts w:ascii="Times New Roman" w:hAnsi="Times New Roman" w:cs="Times New Roman"/>
        </w:rPr>
        <w:t>VI. Проведение заключительного этапа олимпиады</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Срок окончания заключительного этапа олимпиады - не позднее 30 апреля.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64. На заключительном этапе олимпиады по каждому общеобразовательному предмету принимают индивидуальное участие:</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rsidRPr="00CD3F9C">
        <w:rPr>
          <w:rFonts w:ascii="Times New Roman" w:hAnsi="Times New Roman" w:cs="Times New Roman"/>
        </w:rPr>
        <w:t>более старших</w:t>
      </w:r>
      <w:proofErr w:type="gramEnd"/>
      <w:r w:rsidRPr="00CD3F9C">
        <w:rPr>
          <w:rFonts w:ascii="Times New Roman" w:hAnsi="Times New Roman" w:cs="Times New Roman"/>
        </w:rPr>
        <w:t xml:space="preserve"> классов по отношению к тем, в которых они проходят обучение.</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66.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lastRenderedPageBreak/>
        <w:t xml:space="preserve">устанавливает формат </w:t>
      </w:r>
      <w:proofErr w:type="gramStart"/>
      <w:r w:rsidRPr="00CD3F9C">
        <w:rPr>
          <w:rFonts w:ascii="Times New Roman" w:hAnsi="Times New Roman" w:cs="Times New Roman"/>
        </w:rPr>
        <w:t>представления результатов участников регионального этапа олимпиады</w:t>
      </w:r>
      <w:proofErr w:type="gramEnd"/>
      <w:r w:rsidRPr="00CD3F9C">
        <w:rPr>
          <w:rFonts w:ascii="Times New Roman" w:hAnsi="Times New Roman" w:cs="Times New Roman"/>
        </w:rPr>
        <w:t xml:space="preserve">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формирует жюри заключительного этапа олимпиады по каждому общеобразовательному предмету и утверждает их составы;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21" w:history="1">
        <w:r w:rsidRPr="00CD3F9C">
          <w:rPr>
            <w:rFonts w:ascii="Times New Roman" w:hAnsi="Times New Roman" w:cs="Times New Roman"/>
            <w:color w:val="0000FF"/>
          </w:rPr>
          <w:t>(законных представителей)</w:t>
        </w:r>
      </w:hyperlink>
      <w:r w:rsidRPr="00CD3F9C">
        <w:rPr>
          <w:rFonts w:ascii="Times New Roman" w:hAnsi="Times New Roman" w:cs="Times New Roman"/>
        </w:rPr>
        <w:t xml:space="preserve">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Pr="00CD3F9C">
        <w:rPr>
          <w:rFonts w:ascii="Times New Roman" w:hAnsi="Times New Roman" w:cs="Times New Roman"/>
        </w:rPr>
        <w:t xml:space="preserve"> </w:t>
      </w:r>
      <w:proofErr w:type="gramStart"/>
      <w:r w:rsidRPr="00CD3F9C">
        <w:rPr>
          <w:rFonts w:ascii="Times New Roman" w:hAnsi="Times New Roman" w:cs="Times New Roman"/>
        </w:rPr>
        <w:t>требованиях</w:t>
      </w:r>
      <w:proofErr w:type="gramEnd"/>
      <w:r w:rsidRPr="00CD3F9C">
        <w:rPr>
          <w:rFonts w:ascii="Times New Roman" w:hAnsi="Times New Roman" w:cs="Times New Roman"/>
        </w:rPr>
        <w:t xml:space="preserve"> к организации и проведению заключительного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награждает победителей и призеров олимпиады дипломами, образцы которых приведены в </w:t>
      </w:r>
      <w:hyperlink w:anchor="Par246" w:history="1">
        <w:r w:rsidRPr="00CD3F9C">
          <w:rPr>
            <w:rFonts w:ascii="Times New Roman" w:hAnsi="Times New Roman" w:cs="Times New Roman"/>
            <w:color w:val="0000FF"/>
          </w:rPr>
          <w:t>приложении</w:t>
        </w:r>
      </w:hyperlink>
      <w:r w:rsidRPr="00CD3F9C">
        <w:rPr>
          <w:rFonts w:ascii="Times New Roman" w:hAnsi="Times New Roman" w:cs="Times New Roman"/>
        </w:rPr>
        <w:t xml:space="preserve"> к настоящему Порядку;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публикует на официальном сайте олимпиады в сети "Интернет" с учетом утвержденных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призеров заключительного этапа олимпиады с указанием персональных данных участников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67. Оргкомитеты заключительного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определяют организационно-технологическую модель проведения заключительного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D3F9C">
        <w:rPr>
          <w:rFonts w:ascii="Times New Roman" w:hAnsi="Times New Roman" w:cs="Times New Roman"/>
        </w:rPr>
        <w:t xml:space="preserve">обеспечивают организацию и проведение заключительного этапа олимпиады в соответствии с утвержденными центральными 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22" w:history="1">
        <w:r w:rsidRPr="00CD3F9C">
          <w:rPr>
            <w:rFonts w:ascii="Times New Roman" w:hAnsi="Times New Roman" w:cs="Times New Roman"/>
            <w:color w:val="0000FF"/>
          </w:rPr>
          <w:t>требованиями</w:t>
        </w:r>
      </w:hyperlink>
      <w:r w:rsidRPr="00CD3F9C">
        <w:rPr>
          <w:rFonts w:ascii="Times New Roman" w:hAnsi="Times New Roman" w:cs="Times New Roman"/>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осуществляют кодирование (обезличивание) олимпиадных работ участников заключительного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несут ответственность за жизнь и здоровье участников олимпиады во время проведения заключительного этапа олимпиады.</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 на электронных носителях в зашифрованном виде. Сроки расшифровки олимпиадных заданий устанавливаются </w:t>
      </w:r>
      <w:r w:rsidRPr="00CD3F9C">
        <w:rPr>
          <w:rFonts w:ascii="Times New Roman" w:hAnsi="Times New Roman" w:cs="Times New Roman"/>
        </w:rPr>
        <w:lastRenderedPageBreak/>
        <w:t>требованиями к проведению заключительного этапа олимпиады по каждому общеобразовательному предмету.</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70. </w:t>
      </w:r>
      <w:proofErr w:type="gramStart"/>
      <w:r w:rsidRPr="00CD3F9C">
        <w:rPr>
          <w:rFonts w:ascii="Times New Roman" w:hAnsi="Times New Roman" w:cs="Times New Roman"/>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roofErr w:type="gramEnd"/>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r w:rsidRPr="00CD3F9C">
        <w:rPr>
          <w:rFonts w:ascii="Times New Roman" w:hAnsi="Times New Roman" w:cs="Times New Roman"/>
        </w:rPr>
        <w:t xml:space="preserve">71. </w:t>
      </w:r>
      <w:proofErr w:type="spellStart"/>
      <w:r w:rsidRPr="00CD3F9C">
        <w:rPr>
          <w:rFonts w:ascii="Times New Roman" w:hAnsi="Times New Roman" w:cs="Times New Roman"/>
        </w:rPr>
        <w:t>Минобрнауки</w:t>
      </w:r>
      <w:proofErr w:type="spellEnd"/>
      <w:r w:rsidRPr="00CD3F9C">
        <w:rPr>
          <w:rFonts w:ascii="Times New Roman" w:hAnsi="Times New Roman" w:cs="Times New Roman"/>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right"/>
        <w:outlineLvl w:val="1"/>
        <w:rPr>
          <w:rFonts w:ascii="Times New Roman" w:hAnsi="Times New Roman" w:cs="Times New Roman"/>
        </w:rPr>
      </w:pPr>
      <w:bookmarkStart w:id="10" w:name="Par242"/>
      <w:bookmarkEnd w:id="10"/>
      <w:r w:rsidRPr="00CD3F9C">
        <w:rPr>
          <w:rFonts w:ascii="Times New Roman" w:hAnsi="Times New Roman" w:cs="Times New Roman"/>
        </w:rPr>
        <w:t>Приложение</w:t>
      </w:r>
    </w:p>
    <w:p w:rsidR="007B4F75" w:rsidRPr="00CD3F9C" w:rsidRDefault="007B4F75">
      <w:pPr>
        <w:widowControl w:val="0"/>
        <w:autoSpaceDE w:val="0"/>
        <w:autoSpaceDN w:val="0"/>
        <w:adjustRightInd w:val="0"/>
        <w:spacing w:after="0" w:line="240" w:lineRule="auto"/>
        <w:jc w:val="right"/>
        <w:rPr>
          <w:rFonts w:ascii="Times New Roman" w:hAnsi="Times New Roman" w:cs="Times New Roman"/>
        </w:rPr>
      </w:pPr>
      <w:r w:rsidRPr="00CD3F9C">
        <w:rPr>
          <w:rFonts w:ascii="Times New Roman" w:hAnsi="Times New Roman" w:cs="Times New Roman"/>
        </w:rPr>
        <w:t xml:space="preserve">к Порядку проведения </w:t>
      </w:r>
      <w:proofErr w:type="gramStart"/>
      <w:r w:rsidRPr="00CD3F9C">
        <w:rPr>
          <w:rFonts w:ascii="Times New Roman" w:hAnsi="Times New Roman" w:cs="Times New Roman"/>
        </w:rPr>
        <w:t>всероссийской</w:t>
      </w:r>
      <w:proofErr w:type="gramEnd"/>
    </w:p>
    <w:p w:rsidR="007B4F75" w:rsidRPr="00CD3F9C" w:rsidRDefault="007B4F75">
      <w:pPr>
        <w:widowControl w:val="0"/>
        <w:autoSpaceDE w:val="0"/>
        <w:autoSpaceDN w:val="0"/>
        <w:adjustRightInd w:val="0"/>
        <w:spacing w:after="0" w:line="240" w:lineRule="auto"/>
        <w:jc w:val="right"/>
        <w:rPr>
          <w:rFonts w:ascii="Times New Roman" w:hAnsi="Times New Roman" w:cs="Times New Roman"/>
        </w:rPr>
      </w:pPr>
      <w:r w:rsidRPr="00CD3F9C">
        <w:rPr>
          <w:rFonts w:ascii="Times New Roman" w:hAnsi="Times New Roman" w:cs="Times New Roman"/>
        </w:rPr>
        <w:t>олимпиады школьников</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2"/>
        <w:rPr>
          <w:rFonts w:ascii="Times New Roman" w:hAnsi="Times New Roman" w:cs="Times New Roman"/>
        </w:rPr>
      </w:pPr>
      <w:bookmarkStart w:id="11" w:name="Par246"/>
      <w:bookmarkEnd w:id="11"/>
      <w:r w:rsidRPr="00CD3F9C">
        <w:rPr>
          <w:rFonts w:ascii="Times New Roman" w:hAnsi="Times New Roman" w:cs="Times New Roman"/>
        </w:rPr>
        <w:t>Образец диплома</w:t>
      </w:r>
    </w:p>
    <w:p w:rsidR="007B4F75" w:rsidRPr="00CD3F9C" w:rsidRDefault="007B4F75">
      <w:pPr>
        <w:widowControl w:val="0"/>
        <w:autoSpaceDE w:val="0"/>
        <w:autoSpaceDN w:val="0"/>
        <w:adjustRightInd w:val="0"/>
        <w:spacing w:after="0" w:line="240" w:lineRule="auto"/>
        <w:jc w:val="center"/>
        <w:rPr>
          <w:rFonts w:ascii="Times New Roman" w:hAnsi="Times New Roman" w:cs="Times New Roman"/>
        </w:rPr>
      </w:pPr>
      <w:r w:rsidRPr="00CD3F9C">
        <w:rPr>
          <w:rFonts w:ascii="Times New Roman" w:hAnsi="Times New Roman" w:cs="Times New Roman"/>
        </w:rPr>
        <w:t>победителя всероссийской олимпиады школьников</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3"/>
        <w:rPr>
          <w:rFonts w:ascii="Times New Roman" w:hAnsi="Times New Roman" w:cs="Times New Roman"/>
        </w:rPr>
      </w:pPr>
      <w:bookmarkStart w:id="12" w:name="Par249"/>
      <w:bookmarkEnd w:id="12"/>
      <w:r w:rsidRPr="00CD3F9C">
        <w:rPr>
          <w:rFonts w:ascii="Times New Roman" w:hAnsi="Times New Roman" w:cs="Times New Roman"/>
        </w:rPr>
        <w:t>Лицевая сторона обложки</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Рисунок (не приводится)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ДИПЛОМ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победителя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всероссийской олимпиады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школьников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3"/>
        <w:rPr>
          <w:rFonts w:ascii="Times New Roman" w:hAnsi="Times New Roman" w:cs="Times New Roman"/>
        </w:rPr>
      </w:pPr>
      <w:bookmarkStart w:id="13" w:name="Par272"/>
      <w:bookmarkEnd w:id="13"/>
      <w:r w:rsidRPr="00CD3F9C">
        <w:rPr>
          <w:rFonts w:ascii="Times New Roman" w:hAnsi="Times New Roman" w:cs="Times New Roman"/>
        </w:rPr>
        <w:t>Оборотная сторона обложки</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lastRenderedPageBreak/>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3"/>
        <w:rPr>
          <w:rFonts w:ascii="Times New Roman" w:hAnsi="Times New Roman" w:cs="Times New Roman"/>
        </w:rPr>
      </w:pPr>
      <w:bookmarkStart w:id="14" w:name="Par295"/>
      <w:bookmarkEnd w:id="14"/>
      <w:r w:rsidRPr="00CD3F9C">
        <w:rPr>
          <w:rFonts w:ascii="Times New Roman" w:hAnsi="Times New Roman" w:cs="Times New Roman"/>
        </w:rPr>
        <w:t>Лицевая сторона титула</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Рисунок (не приводится)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ДИПЛОМ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победителя всероссийской олимпиады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школьников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3"/>
        <w:rPr>
          <w:rFonts w:ascii="Times New Roman" w:hAnsi="Times New Roman" w:cs="Times New Roman"/>
        </w:rPr>
      </w:pPr>
      <w:bookmarkStart w:id="15" w:name="Par318"/>
      <w:bookmarkEnd w:id="15"/>
      <w:r w:rsidRPr="00CD3F9C">
        <w:rPr>
          <w:rFonts w:ascii="Times New Roman" w:hAnsi="Times New Roman" w:cs="Times New Roman"/>
        </w:rPr>
        <w:t>Оборотная сторона</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Министерство образования и науки  │ │Настоящий диплом подтверждает, что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Российской Федерации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Рисунок (не приводится)      │ │     обучающийся (</w:t>
      </w:r>
      <w:proofErr w:type="gramStart"/>
      <w:r w:rsidRPr="00CD3F9C">
        <w:rPr>
          <w:rFonts w:ascii="Times New Roman" w:hAnsi="Times New Roman" w:cs="Times New Roman"/>
        </w:rPr>
        <w:t>обучающаяся</w:t>
      </w:r>
      <w:proofErr w:type="gramEnd"/>
      <w:r w:rsidRPr="00CD3F9C">
        <w:rPr>
          <w:rFonts w:ascii="Times New Roman" w:hAnsi="Times New Roman" w:cs="Times New Roman"/>
        </w:rPr>
        <w:t>)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ДИПЛОМ               │ │             является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победителя             │ │            ПОБЕДИТЕЛЕМ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всероссийской олимпиады      │ │всероссийской олимпиады школьников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школьников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Штрих-код (не приводится)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Регистрационный номер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Дата выдачи            │ │ Министр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образования и науки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Место выдачи            │ │ Российской Федерации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М.П.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lastRenderedPageBreak/>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2"/>
        <w:rPr>
          <w:rFonts w:ascii="Times New Roman" w:hAnsi="Times New Roman" w:cs="Times New Roman"/>
        </w:rPr>
      </w:pPr>
      <w:bookmarkStart w:id="16" w:name="Par345"/>
      <w:bookmarkEnd w:id="16"/>
      <w:r w:rsidRPr="00CD3F9C">
        <w:rPr>
          <w:rFonts w:ascii="Times New Roman" w:hAnsi="Times New Roman" w:cs="Times New Roman"/>
        </w:rPr>
        <w:t>Образец диплома призера всероссийской олимпиады школьников</w:t>
      </w:r>
    </w:p>
    <w:p w:rsidR="007B4F75" w:rsidRPr="00CD3F9C" w:rsidRDefault="007B4F75">
      <w:pPr>
        <w:widowControl w:val="0"/>
        <w:autoSpaceDE w:val="0"/>
        <w:autoSpaceDN w:val="0"/>
        <w:adjustRightInd w:val="0"/>
        <w:spacing w:after="0" w:line="240" w:lineRule="auto"/>
        <w:jc w:val="center"/>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3"/>
        <w:rPr>
          <w:rFonts w:ascii="Times New Roman" w:hAnsi="Times New Roman" w:cs="Times New Roman"/>
        </w:rPr>
      </w:pPr>
      <w:bookmarkStart w:id="17" w:name="Par347"/>
      <w:bookmarkEnd w:id="17"/>
      <w:r w:rsidRPr="00CD3F9C">
        <w:rPr>
          <w:rFonts w:ascii="Times New Roman" w:hAnsi="Times New Roman" w:cs="Times New Roman"/>
        </w:rPr>
        <w:t>Лицевая сторона обложки</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Рисунок (не приводится)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ДИПЛОМ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призера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всероссийской олимпиады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школьников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3"/>
        <w:rPr>
          <w:rFonts w:ascii="Times New Roman" w:hAnsi="Times New Roman" w:cs="Times New Roman"/>
        </w:rPr>
      </w:pPr>
      <w:bookmarkStart w:id="18" w:name="Par370"/>
      <w:bookmarkEnd w:id="18"/>
      <w:r w:rsidRPr="00CD3F9C">
        <w:rPr>
          <w:rFonts w:ascii="Times New Roman" w:hAnsi="Times New Roman" w:cs="Times New Roman"/>
        </w:rPr>
        <w:t>Оборотная сторона обложки</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widowControl w:val="0"/>
        <w:autoSpaceDE w:val="0"/>
        <w:autoSpaceDN w:val="0"/>
        <w:adjustRightInd w:val="0"/>
        <w:spacing w:after="0" w:line="240" w:lineRule="auto"/>
        <w:ind w:firstLine="540"/>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3"/>
        <w:rPr>
          <w:rFonts w:ascii="Times New Roman" w:hAnsi="Times New Roman" w:cs="Times New Roman"/>
        </w:rPr>
      </w:pPr>
      <w:bookmarkStart w:id="19" w:name="Par393"/>
      <w:bookmarkEnd w:id="19"/>
      <w:r w:rsidRPr="00CD3F9C">
        <w:rPr>
          <w:rFonts w:ascii="Times New Roman" w:hAnsi="Times New Roman" w:cs="Times New Roman"/>
        </w:rPr>
        <w:t>Лицевая сторона титула</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lastRenderedPageBreak/>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Рисунок (не приводится)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ДИПЛОМ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призера всероссийской олимпиады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школьников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center"/>
        <w:outlineLvl w:val="3"/>
        <w:rPr>
          <w:rFonts w:ascii="Times New Roman" w:hAnsi="Times New Roman" w:cs="Times New Roman"/>
        </w:rPr>
      </w:pPr>
      <w:bookmarkStart w:id="20" w:name="Par416"/>
      <w:bookmarkEnd w:id="20"/>
      <w:r w:rsidRPr="00CD3F9C">
        <w:rPr>
          <w:rFonts w:ascii="Times New Roman" w:hAnsi="Times New Roman" w:cs="Times New Roman"/>
        </w:rPr>
        <w:t>Оборотная сторона титула</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Министерство образования и науки  │ │Настоящий диплом подтверждает, что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Российской Федерации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Рисунок (не приводится)      │ │     обучающийся (</w:t>
      </w:r>
      <w:proofErr w:type="gramStart"/>
      <w:r w:rsidRPr="00CD3F9C">
        <w:rPr>
          <w:rFonts w:ascii="Times New Roman" w:hAnsi="Times New Roman" w:cs="Times New Roman"/>
        </w:rPr>
        <w:t>обучающаяся</w:t>
      </w:r>
      <w:proofErr w:type="gramEnd"/>
      <w:r w:rsidRPr="00CD3F9C">
        <w:rPr>
          <w:rFonts w:ascii="Times New Roman" w:hAnsi="Times New Roman" w:cs="Times New Roman"/>
        </w:rPr>
        <w:t>)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ДИПЛОМ               │ │             является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призера              │ │             ПРИЗЕРОМ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всероссийской олимпиады школьников│ │всероссийской олимпиады школьников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Штрих-код (не приводится)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Регистрационный номер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Дата выдачи            │ │ Министр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образования и науки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Место выдачи            │ │ Российской Федерации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М.П.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                                   │ │                                   │</w:t>
      </w:r>
    </w:p>
    <w:p w:rsidR="007B4F75" w:rsidRPr="00CD3F9C" w:rsidRDefault="007B4F75">
      <w:pPr>
        <w:pStyle w:val="ConsPlusNonformat"/>
        <w:rPr>
          <w:rFonts w:ascii="Times New Roman" w:hAnsi="Times New Roman" w:cs="Times New Roman"/>
        </w:rPr>
      </w:pPr>
      <w:r w:rsidRPr="00CD3F9C">
        <w:rPr>
          <w:rFonts w:ascii="Times New Roman" w:hAnsi="Times New Roman" w:cs="Times New Roman"/>
        </w:rPr>
        <w:t>└───────────────────────────────────┴─┴───────────────────────────────────┘</w:t>
      </w: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autoSpaceDE w:val="0"/>
        <w:autoSpaceDN w:val="0"/>
        <w:adjustRightInd w:val="0"/>
        <w:spacing w:after="0" w:line="240" w:lineRule="auto"/>
        <w:jc w:val="both"/>
        <w:rPr>
          <w:rFonts w:ascii="Times New Roman" w:hAnsi="Times New Roman" w:cs="Times New Roman"/>
        </w:rPr>
      </w:pPr>
    </w:p>
    <w:p w:rsidR="007B4F75" w:rsidRPr="00CD3F9C" w:rsidRDefault="007B4F7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F019C4" w:rsidRPr="00CD3F9C" w:rsidRDefault="00F019C4">
      <w:pPr>
        <w:rPr>
          <w:rFonts w:ascii="Times New Roman" w:hAnsi="Times New Roman" w:cs="Times New Roman"/>
        </w:rPr>
      </w:pPr>
    </w:p>
    <w:sectPr w:rsidR="00F019C4" w:rsidRPr="00CD3F9C" w:rsidSect="008F7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75"/>
    <w:rsid w:val="00003625"/>
    <w:rsid w:val="00004F5B"/>
    <w:rsid w:val="000146EA"/>
    <w:rsid w:val="00015B69"/>
    <w:rsid w:val="000272BA"/>
    <w:rsid w:val="00032F4D"/>
    <w:rsid w:val="000508CC"/>
    <w:rsid w:val="00051776"/>
    <w:rsid w:val="000910F7"/>
    <w:rsid w:val="000B1D90"/>
    <w:rsid w:val="000D3FE6"/>
    <w:rsid w:val="001144F2"/>
    <w:rsid w:val="00123EE0"/>
    <w:rsid w:val="0014042F"/>
    <w:rsid w:val="00140B7E"/>
    <w:rsid w:val="00141DDC"/>
    <w:rsid w:val="00144E80"/>
    <w:rsid w:val="00155762"/>
    <w:rsid w:val="00171E53"/>
    <w:rsid w:val="00184A51"/>
    <w:rsid w:val="001A2595"/>
    <w:rsid w:val="001C1157"/>
    <w:rsid w:val="001D5463"/>
    <w:rsid w:val="001D6B45"/>
    <w:rsid w:val="001E56CA"/>
    <w:rsid w:val="001E5B3B"/>
    <w:rsid w:val="001F1EE5"/>
    <w:rsid w:val="002068AC"/>
    <w:rsid w:val="00216B27"/>
    <w:rsid w:val="00220509"/>
    <w:rsid w:val="00225ECA"/>
    <w:rsid w:val="00234C4E"/>
    <w:rsid w:val="00236B70"/>
    <w:rsid w:val="00252E9B"/>
    <w:rsid w:val="00256B14"/>
    <w:rsid w:val="00264EE5"/>
    <w:rsid w:val="002657C4"/>
    <w:rsid w:val="00267916"/>
    <w:rsid w:val="00274111"/>
    <w:rsid w:val="002744FA"/>
    <w:rsid w:val="0029666F"/>
    <w:rsid w:val="002C0157"/>
    <w:rsid w:val="002D14F1"/>
    <w:rsid w:val="002D6772"/>
    <w:rsid w:val="002F0322"/>
    <w:rsid w:val="003169DB"/>
    <w:rsid w:val="00317111"/>
    <w:rsid w:val="00373F16"/>
    <w:rsid w:val="003812CF"/>
    <w:rsid w:val="00384EA8"/>
    <w:rsid w:val="003A0097"/>
    <w:rsid w:val="003E0B5B"/>
    <w:rsid w:val="00405165"/>
    <w:rsid w:val="004055BA"/>
    <w:rsid w:val="004056AC"/>
    <w:rsid w:val="00406313"/>
    <w:rsid w:val="004103F9"/>
    <w:rsid w:val="00410EE8"/>
    <w:rsid w:val="004516E4"/>
    <w:rsid w:val="00460555"/>
    <w:rsid w:val="004622B7"/>
    <w:rsid w:val="004735FE"/>
    <w:rsid w:val="0047400E"/>
    <w:rsid w:val="00485147"/>
    <w:rsid w:val="004A5DDD"/>
    <w:rsid w:val="004B7C38"/>
    <w:rsid w:val="004E39F0"/>
    <w:rsid w:val="004F3CB7"/>
    <w:rsid w:val="00500F8D"/>
    <w:rsid w:val="00523A28"/>
    <w:rsid w:val="0053647E"/>
    <w:rsid w:val="0054375C"/>
    <w:rsid w:val="00551EA4"/>
    <w:rsid w:val="005521A0"/>
    <w:rsid w:val="005701BC"/>
    <w:rsid w:val="00573B9F"/>
    <w:rsid w:val="005753CB"/>
    <w:rsid w:val="005A7203"/>
    <w:rsid w:val="005C1419"/>
    <w:rsid w:val="005C470D"/>
    <w:rsid w:val="005F1BF6"/>
    <w:rsid w:val="005F3510"/>
    <w:rsid w:val="00620768"/>
    <w:rsid w:val="00630189"/>
    <w:rsid w:val="006355CF"/>
    <w:rsid w:val="006374D6"/>
    <w:rsid w:val="00647C47"/>
    <w:rsid w:val="00651D18"/>
    <w:rsid w:val="006533AD"/>
    <w:rsid w:val="00654C45"/>
    <w:rsid w:val="0067017D"/>
    <w:rsid w:val="00681A56"/>
    <w:rsid w:val="00684C84"/>
    <w:rsid w:val="00684EB9"/>
    <w:rsid w:val="00687163"/>
    <w:rsid w:val="0069615B"/>
    <w:rsid w:val="006B02E8"/>
    <w:rsid w:val="006D4124"/>
    <w:rsid w:val="006E08EA"/>
    <w:rsid w:val="006E2DAB"/>
    <w:rsid w:val="006F09CD"/>
    <w:rsid w:val="006F1F30"/>
    <w:rsid w:val="00703FF3"/>
    <w:rsid w:val="00737A0B"/>
    <w:rsid w:val="00746A88"/>
    <w:rsid w:val="00770ABA"/>
    <w:rsid w:val="00780A0B"/>
    <w:rsid w:val="00784689"/>
    <w:rsid w:val="007848AB"/>
    <w:rsid w:val="00795379"/>
    <w:rsid w:val="0079550F"/>
    <w:rsid w:val="007B4F75"/>
    <w:rsid w:val="007D2E08"/>
    <w:rsid w:val="007E0ED5"/>
    <w:rsid w:val="007F0276"/>
    <w:rsid w:val="007F5CF4"/>
    <w:rsid w:val="0080439F"/>
    <w:rsid w:val="00834E36"/>
    <w:rsid w:val="008426CF"/>
    <w:rsid w:val="00846A23"/>
    <w:rsid w:val="00865925"/>
    <w:rsid w:val="00865A07"/>
    <w:rsid w:val="00884FD8"/>
    <w:rsid w:val="00887140"/>
    <w:rsid w:val="00896079"/>
    <w:rsid w:val="008A1E28"/>
    <w:rsid w:val="008A2266"/>
    <w:rsid w:val="008C177B"/>
    <w:rsid w:val="008C325F"/>
    <w:rsid w:val="008D06D4"/>
    <w:rsid w:val="009034F4"/>
    <w:rsid w:val="00915DE5"/>
    <w:rsid w:val="0093108A"/>
    <w:rsid w:val="00960D28"/>
    <w:rsid w:val="00970665"/>
    <w:rsid w:val="009810DA"/>
    <w:rsid w:val="00992093"/>
    <w:rsid w:val="009A6810"/>
    <w:rsid w:val="009B66FD"/>
    <w:rsid w:val="009C23DC"/>
    <w:rsid w:val="009C6D13"/>
    <w:rsid w:val="009D2724"/>
    <w:rsid w:val="00A20DD2"/>
    <w:rsid w:val="00A223E0"/>
    <w:rsid w:val="00A55D8C"/>
    <w:rsid w:val="00A57239"/>
    <w:rsid w:val="00A641E7"/>
    <w:rsid w:val="00A70FBF"/>
    <w:rsid w:val="00A76607"/>
    <w:rsid w:val="00AC6A39"/>
    <w:rsid w:val="00B031E9"/>
    <w:rsid w:val="00B12FE5"/>
    <w:rsid w:val="00B23DAC"/>
    <w:rsid w:val="00B316D9"/>
    <w:rsid w:val="00B342AF"/>
    <w:rsid w:val="00B428D8"/>
    <w:rsid w:val="00B57BD4"/>
    <w:rsid w:val="00B71C0C"/>
    <w:rsid w:val="00B760FB"/>
    <w:rsid w:val="00BB25A7"/>
    <w:rsid w:val="00BC3CD4"/>
    <w:rsid w:val="00BD0EC3"/>
    <w:rsid w:val="00BD6F74"/>
    <w:rsid w:val="00C16CA3"/>
    <w:rsid w:val="00C4144F"/>
    <w:rsid w:val="00C43B00"/>
    <w:rsid w:val="00C62B70"/>
    <w:rsid w:val="00C700C9"/>
    <w:rsid w:val="00C75BE4"/>
    <w:rsid w:val="00C83000"/>
    <w:rsid w:val="00C935E0"/>
    <w:rsid w:val="00C97872"/>
    <w:rsid w:val="00CD3F9C"/>
    <w:rsid w:val="00CD713A"/>
    <w:rsid w:val="00CF2B74"/>
    <w:rsid w:val="00D12A53"/>
    <w:rsid w:val="00D13D62"/>
    <w:rsid w:val="00D15D77"/>
    <w:rsid w:val="00D43FF6"/>
    <w:rsid w:val="00D9433B"/>
    <w:rsid w:val="00DB30C2"/>
    <w:rsid w:val="00DB51A1"/>
    <w:rsid w:val="00DC0C4B"/>
    <w:rsid w:val="00DD2C48"/>
    <w:rsid w:val="00E02447"/>
    <w:rsid w:val="00E434B1"/>
    <w:rsid w:val="00E72607"/>
    <w:rsid w:val="00EC4DBE"/>
    <w:rsid w:val="00ED3C1C"/>
    <w:rsid w:val="00ED3ED3"/>
    <w:rsid w:val="00F019C4"/>
    <w:rsid w:val="00F14D22"/>
    <w:rsid w:val="00F17828"/>
    <w:rsid w:val="00F47E8A"/>
    <w:rsid w:val="00F60871"/>
    <w:rsid w:val="00F64946"/>
    <w:rsid w:val="00FB1775"/>
    <w:rsid w:val="00FB345A"/>
    <w:rsid w:val="00FC5E42"/>
    <w:rsid w:val="00FD109B"/>
    <w:rsid w:val="00FD43E7"/>
    <w:rsid w:val="00FE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B4F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B4F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CF676CFD8A7984874773F1A578BE3C37E70E5696E8F723AE33DB320CA3A" TargetMode="External"/><Relationship Id="rId13" Type="http://schemas.openxmlformats.org/officeDocument/2006/relationships/hyperlink" Target="consultantplus://offline/ref=03CF676CFD8A7984874773F1A578BE3C31E509559BE2AA29A66AD730C46C2691B23A45F3E6FF213C07A0A" TargetMode="External"/><Relationship Id="rId18" Type="http://schemas.openxmlformats.org/officeDocument/2006/relationships/hyperlink" Target="consultantplus://offline/ref=03CF676CFD8A7984874773F1A578BE3C31E500559FE2AA29A66AD730C46C2691B23A45F3E6FF273C07A1A" TargetMode="External"/><Relationship Id="rId3" Type="http://schemas.openxmlformats.org/officeDocument/2006/relationships/settings" Target="settings.xml"/><Relationship Id="rId21" Type="http://schemas.openxmlformats.org/officeDocument/2006/relationships/hyperlink" Target="consultantplus://offline/ref=03CF676CFD8A7984874773F1A578BE3C39E90F569EE8F723AE33DB32C3637986B57349F2E6FF2103A9A" TargetMode="External"/><Relationship Id="rId7" Type="http://schemas.openxmlformats.org/officeDocument/2006/relationships/hyperlink" Target="consultantplus://offline/ref=03CF676CFD8A7984874773F1A578BE3C37E708519DE8F723AE33DB320CA3A" TargetMode="External"/><Relationship Id="rId12" Type="http://schemas.openxmlformats.org/officeDocument/2006/relationships/hyperlink" Target="consultantplus://offline/ref=03CF676CFD8A7984874773F1A578BE3C31E500559FE2AA29A66AD730C46C2691B23A45F3E6FF273C07A1A" TargetMode="External"/><Relationship Id="rId17" Type="http://schemas.openxmlformats.org/officeDocument/2006/relationships/hyperlink" Target="consultantplus://offline/ref=03CF676CFD8A7984874773F1A578BE3C39E90F569EE8F723AE33DB32C3637986B57349F2E6FF2103A9A" TargetMode="External"/><Relationship Id="rId2" Type="http://schemas.microsoft.com/office/2007/relationships/stylesWithEffects" Target="stylesWithEffects.xml"/><Relationship Id="rId16" Type="http://schemas.openxmlformats.org/officeDocument/2006/relationships/hyperlink" Target="consultantplus://offline/ref=03CF676CFD8A7984874773F1A578BE3C31E500559FE2AA29A66AD730C46C2691B23A45F3E6FF273C07A1A" TargetMode="External"/><Relationship Id="rId20" Type="http://schemas.openxmlformats.org/officeDocument/2006/relationships/hyperlink" Target="consultantplus://offline/ref=03CF676CFD8A7984874773F1A578BE3C31E20A5696E7AA29A66AD730C46C2691B23A45F3E6FF213C07A2A" TargetMode="External"/><Relationship Id="rId1" Type="http://schemas.openxmlformats.org/officeDocument/2006/relationships/styles" Target="styles.xml"/><Relationship Id="rId6" Type="http://schemas.openxmlformats.org/officeDocument/2006/relationships/hyperlink" Target="consultantplus://offline/ref=03CF676CFD8A7984874773F1A578BE3C31E501549AE1AA29A66AD730C46C2691B23A45F3E6FF213B07A9A" TargetMode="External"/><Relationship Id="rId11" Type="http://schemas.openxmlformats.org/officeDocument/2006/relationships/hyperlink" Target="consultantplus://offline/ref=03CF676CFD8A7984874773F1A578BE3C31E501549DEAAA29A66AD730C46C2691B23A45F3E6FE213F07A5A" TargetMode="External"/><Relationship Id="rId24" Type="http://schemas.openxmlformats.org/officeDocument/2006/relationships/theme" Target="theme/theme1.xml"/><Relationship Id="rId5" Type="http://schemas.openxmlformats.org/officeDocument/2006/relationships/hyperlink" Target="consultantplus://offline/ref=03CF676CFD8A7984874773F1A578BE3C31E501549DEAAA29A66AD730C46C2691B23A45F3E6FE213F07A4A" TargetMode="External"/><Relationship Id="rId15" Type="http://schemas.openxmlformats.org/officeDocument/2006/relationships/hyperlink" Target="consultantplus://offline/ref=03CF676CFD8A7984874773F1A578BE3C39E90F569EE8F723AE33DB32C3637986B57349F2E6FF2103A9A" TargetMode="External"/><Relationship Id="rId23" Type="http://schemas.openxmlformats.org/officeDocument/2006/relationships/fontTable" Target="fontTable.xml"/><Relationship Id="rId10" Type="http://schemas.openxmlformats.org/officeDocument/2006/relationships/hyperlink" Target="consultantplus://offline/ref=03CF676CFD8A7984874773F1A578BE3C31E108589BE0AA29A66AD730C406ACA" TargetMode="External"/><Relationship Id="rId19" Type="http://schemas.openxmlformats.org/officeDocument/2006/relationships/hyperlink" Target="consultantplus://offline/ref=03CF676CFD8A7984874773F1A578BE3C39E90F569EE8F723AE33DB32C3637986B57349F2E6FF2103A9A" TargetMode="External"/><Relationship Id="rId4" Type="http://schemas.openxmlformats.org/officeDocument/2006/relationships/webSettings" Target="webSettings.xml"/><Relationship Id="rId9" Type="http://schemas.openxmlformats.org/officeDocument/2006/relationships/hyperlink" Target="consultantplus://offline/ref=03CF676CFD8A7984874773F1A578BE3C31E1085896E0AA29A66AD730C406ACA" TargetMode="External"/><Relationship Id="rId14" Type="http://schemas.openxmlformats.org/officeDocument/2006/relationships/hyperlink" Target="consultantplus://offline/ref=03CF676CFD8A7984874773F1A578BE3C39E90F569EE8F723AE33DB32C3637986B57349F2E6FF2103A9A" TargetMode="External"/><Relationship Id="rId22" Type="http://schemas.openxmlformats.org/officeDocument/2006/relationships/hyperlink" Target="consultantplus://offline/ref=03CF676CFD8A7984874773F1A578BE3C31E20A5696E7AA29A66AD730C46C2691B23A45F3E6FF213C07A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8648</Words>
  <Characters>49294</Characters>
  <Application>Microsoft Office Word</Application>
  <DocSecurity>0</DocSecurity>
  <Lines>410</Lines>
  <Paragraphs>115</Paragraphs>
  <ScaleCrop>false</ScaleCrop>
  <Company/>
  <LinksUpToDate>false</LinksUpToDate>
  <CharactersWithSpaces>57827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Коростелева</cp:lastModifiedBy>
  <cp:revision>3</cp:revision>
  <dcterms:created xsi:type="dcterms:W3CDTF">2014-04-01T00:00:00Z</dcterms:created>
  <dcterms:modified xsi:type="dcterms:W3CDTF">2019-09-12T04:37:00Z</dcterms:modified>
</cp:coreProperties>
</file>