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образования Хабаровского края</w:t>
      </w: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средняя общеобразовательная школа № 1 сельского поселения "Село Троицкое" Нанайского муниципального района Хабаровского края </w:t>
      </w:r>
    </w:p>
    <w:p w:rsidR="006D3ACF" w:rsidRDefault="006D3ACF" w:rsidP="006D3ACF">
      <w:pPr>
        <w:spacing w:after="0"/>
        <w:jc w:val="center"/>
        <w:rPr>
          <w:rFonts w:ascii="Times New Roman" w:hAnsi="Times New Roman"/>
          <w:color w:val="0C0E31"/>
          <w:sz w:val="28"/>
          <w:szCs w:val="28"/>
          <w:shd w:val="clear" w:color="auto" w:fill="FFFFFF"/>
        </w:rPr>
      </w:pPr>
    </w:p>
    <w:tbl>
      <w:tblPr>
        <w:tblW w:w="10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91"/>
        <w:gridCol w:w="3474"/>
        <w:gridCol w:w="3485"/>
      </w:tblGrid>
      <w:tr w:rsidR="006D3ACF" w:rsidTr="00C41143">
        <w:tc>
          <w:tcPr>
            <w:tcW w:w="3090" w:type="dxa"/>
          </w:tcPr>
          <w:p w:rsidR="006D3ACF" w:rsidRDefault="006D3ACF" w:rsidP="00C4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6D3ACF" w:rsidRDefault="006D3ACF" w:rsidP="00C4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3ACF" w:rsidRDefault="006D3ACF" w:rsidP="00C4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заседании педагогического совета </w:t>
            </w:r>
          </w:p>
          <w:p w:rsidR="006D3ACF" w:rsidRDefault="006D3ACF" w:rsidP="00C4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6D3ACF" w:rsidRDefault="006D3ACF" w:rsidP="00C4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» _________ 20__г.</w:t>
            </w:r>
          </w:p>
          <w:p w:rsidR="006D3ACF" w:rsidRDefault="006D3ACF" w:rsidP="00C411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73" w:type="dxa"/>
          </w:tcPr>
          <w:p w:rsidR="006D3ACF" w:rsidRDefault="006D3ACF" w:rsidP="00C4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«Согласованно»</w:t>
            </w:r>
          </w:p>
          <w:p w:rsidR="006D3ACF" w:rsidRDefault="006D3ACF" w:rsidP="00C4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3ACF" w:rsidRDefault="006D3ACF" w:rsidP="00C4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D3ACF" w:rsidRDefault="006D3ACF" w:rsidP="00C4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МБОУСОШ №1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роицкое</w:t>
            </w:r>
          </w:p>
          <w:p w:rsidR="006D3ACF" w:rsidRDefault="006D3ACF" w:rsidP="00C4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 О.Г.Милая</w:t>
            </w:r>
          </w:p>
          <w:p w:rsidR="006D3ACF" w:rsidRDefault="006D3ACF" w:rsidP="00C411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 _________ 20__г.</w:t>
            </w:r>
          </w:p>
        </w:tc>
        <w:tc>
          <w:tcPr>
            <w:tcW w:w="3484" w:type="dxa"/>
          </w:tcPr>
          <w:p w:rsidR="006D3ACF" w:rsidRDefault="006D3ACF" w:rsidP="00C4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6D3ACF" w:rsidRDefault="006D3ACF" w:rsidP="00C4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D3ACF" w:rsidRDefault="006D3ACF" w:rsidP="00C4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МБОУСОШ №1</w:t>
            </w:r>
          </w:p>
          <w:p w:rsidR="006D3ACF" w:rsidRDefault="006D3ACF" w:rsidP="00C4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  <w:p w:rsidR="006D3ACF" w:rsidRDefault="006D3ACF" w:rsidP="00C41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 Е.Н.Сафронова</w:t>
            </w:r>
          </w:p>
          <w:p w:rsidR="006D3ACF" w:rsidRDefault="006D3ACF" w:rsidP="00C411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__от « »____20__г.</w:t>
            </w:r>
          </w:p>
        </w:tc>
      </w:tr>
    </w:tbl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:rsidR="006D3ACF" w:rsidRDefault="006D3ACF" w:rsidP="006D3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«Инженерная графика»</w:t>
      </w: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Направленность: техническая</w:t>
      </w: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освоения: стартовый, базовый</w:t>
      </w: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учащихся: 16-17лет</w:t>
      </w: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35 часов</w:t>
      </w: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6D3ACF" w:rsidRDefault="00965E5A" w:rsidP="006D3ACF">
      <w:pPr>
        <w:spacing w:after="0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Масловский Алексей Эдуардович</w:t>
      </w:r>
    </w:p>
    <w:p w:rsidR="006D3ACF" w:rsidRDefault="006D3ACF" w:rsidP="006D3ACF">
      <w:pPr>
        <w:spacing w:after="0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6D3ACF" w:rsidRDefault="006D3ACF" w:rsidP="006D3ACF">
      <w:pPr>
        <w:spacing w:after="0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</w:t>
      </w:r>
    </w:p>
    <w:p w:rsidR="006D3ACF" w:rsidRDefault="006D3ACF" w:rsidP="006D3ACF">
      <w:pPr>
        <w:spacing w:after="0"/>
        <w:ind w:left="3969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ind w:left="3969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6D3ACF" w:rsidRDefault="006D3ACF" w:rsidP="006D3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C6F0F">
        <w:rPr>
          <w:rFonts w:ascii="Times New Roman" w:hAnsi="Times New Roman"/>
          <w:sz w:val="28"/>
          <w:szCs w:val="28"/>
        </w:rPr>
        <w:t>2-2023</w:t>
      </w:r>
      <w:r>
        <w:rPr>
          <w:rFonts w:ascii="Times New Roman" w:hAnsi="Times New Roman"/>
          <w:sz w:val="28"/>
          <w:szCs w:val="28"/>
        </w:rPr>
        <w:t xml:space="preserve"> г</w:t>
      </w:r>
      <w:bookmarkStart w:id="0" w:name="_GoBack"/>
      <w:bookmarkEnd w:id="0"/>
    </w:p>
    <w:p w:rsidR="002D2F92" w:rsidRPr="002D2F92" w:rsidRDefault="002D2F92" w:rsidP="002D2F92">
      <w:pPr>
        <w:ind w:right="426"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D2F92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lastRenderedPageBreak/>
        <w:t>П</w:t>
      </w:r>
      <w:r w:rsidRPr="002D2F9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оя</w:t>
      </w:r>
      <w:r w:rsidRPr="002D2F92">
        <w:rPr>
          <w:rFonts w:ascii="Times New Roman" w:eastAsia="Times New Roman" w:hAnsi="Times New Roman"/>
          <w:b/>
          <w:bCs/>
          <w:iCs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b/>
          <w:bCs/>
          <w:iCs/>
          <w:color w:val="000000"/>
          <w:spacing w:val="-4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b/>
          <w:bCs/>
          <w:iCs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запи</w:t>
      </w:r>
      <w:r w:rsidRPr="002D2F92">
        <w:rPr>
          <w:rFonts w:ascii="Times New Roman" w:eastAsia="Times New Roman" w:hAnsi="Times New Roman"/>
          <w:b/>
          <w:bCs/>
          <w:iCs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а</w:t>
      </w:r>
    </w:p>
    <w:p w:rsidR="002D2F92" w:rsidRPr="002D2F92" w:rsidRDefault="002D2F92" w:rsidP="002D2F92">
      <w:pPr>
        <w:widowControl w:val="0"/>
        <w:spacing w:after="0"/>
        <w:ind w:right="426" w:firstLine="567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прогр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зр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оотв</w:t>
      </w:r>
      <w:r w:rsidRPr="002D2F92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норм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зой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2D2F92" w:rsidRPr="002D2F92" w:rsidRDefault="002D2F92" w:rsidP="002D2F92">
      <w:pPr>
        <w:widowControl w:val="0"/>
        <w:spacing w:after="0"/>
        <w:ind w:right="426" w:firstLine="567"/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</w:pP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29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.1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0.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012г.</w:t>
      </w:r>
      <w:r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№27</w:t>
      </w:r>
      <w:r w:rsidRPr="002D2F92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3</w:t>
      </w:r>
      <w:r w:rsidRPr="002D2F9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-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»</w:t>
      </w:r>
      <w:r w:rsidRPr="002D2F92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;</w:t>
      </w:r>
    </w:p>
    <w:p w:rsidR="002D2F92" w:rsidRPr="002D2F92" w:rsidRDefault="002D2F92" w:rsidP="002D2F92">
      <w:pPr>
        <w:widowControl w:val="0"/>
        <w:tabs>
          <w:tab w:val="left" w:pos="2217"/>
          <w:tab w:val="left" w:pos="4625"/>
          <w:tab w:val="left" w:pos="6622"/>
          <w:tab w:val="left" w:pos="7312"/>
        </w:tabs>
        <w:spacing w:after="0"/>
        <w:ind w:right="426" w:firstLine="567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рик</w:t>
      </w:r>
      <w:r w:rsidRPr="002D2F92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Мини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 w:rsidRPr="002D2F92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15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pacing w:val="154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5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2018г.</w:t>
      </w:r>
      <w:r>
        <w:rPr>
          <w:rFonts w:ascii="Times New Roman" w:eastAsia="Times New Roman" w:hAnsi="Times New Roman"/>
          <w:color w:val="000000"/>
          <w:spacing w:val="15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№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196</w:t>
      </w:r>
      <w:r>
        <w:rPr>
          <w:rFonts w:ascii="Times New Roman" w:eastAsia="Times New Roman" w:hAnsi="Times New Roman"/>
          <w:color w:val="000000"/>
          <w:spacing w:val="15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/>
          <w:color w:val="000000"/>
          <w:spacing w:val="156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ржд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/>
          <w:color w:val="000000"/>
          <w:spacing w:val="15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5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низ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/>
          <w:color w:val="000000"/>
          <w:spacing w:val="15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твл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ея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  <w:t>по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  <w:t>доп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нит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зо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прог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мм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2D2F92" w:rsidRPr="002D2F92" w:rsidRDefault="002D2F92" w:rsidP="002D2F92">
      <w:pPr>
        <w:widowControl w:val="0"/>
        <w:tabs>
          <w:tab w:val="left" w:pos="1010"/>
          <w:tab w:val="left" w:pos="2713"/>
          <w:tab w:val="left" w:pos="4379"/>
          <w:tab w:val="left" w:pos="6401"/>
          <w:tab w:val="left" w:pos="8194"/>
          <w:tab w:val="left" w:pos="8654"/>
        </w:tabs>
        <w:spacing w:after="0"/>
        <w:ind w:right="426" w:firstLine="567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-пи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46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015г.</w:t>
      </w:r>
      <w:r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№0</w:t>
      </w:r>
      <w:r w:rsidRPr="002D2F9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9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-3242</w:t>
      </w:r>
      <w:r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Мини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  <w:t>Р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  <w:t>ф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ции,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  <w:t>Мин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  <w:t>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8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8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186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11.12.2006г.</w:t>
      </w:r>
      <w:r>
        <w:rPr>
          <w:rFonts w:ascii="Times New Roman" w:eastAsia="Times New Roman" w:hAnsi="Times New Roman"/>
          <w:color w:val="000000"/>
          <w:spacing w:val="186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pacing w:val="18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2D2F9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6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8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1844</w:t>
      </w:r>
      <w:r>
        <w:rPr>
          <w:rFonts w:ascii="Times New Roman" w:eastAsia="Times New Roman" w:hAnsi="Times New Roman"/>
          <w:color w:val="000000"/>
          <w:spacing w:val="186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/>
          <w:color w:val="000000"/>
          <w:spacing w:val="18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прогр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мм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допо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нит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 w:rsidRPr="002D2F92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2D2F92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»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2D2F92" w:rsidRPr="002D2F92" w:rsidRDefault="002D2F92" w:rsidP="002D2F92">
      <w:pPr>
        <w:widowControl w:val="0"/>
        <w:tabs>
          <w:tab w:val="left" w:pos="1876"/>
          <w:tab w:val="left" w:pos="4317"/>
          <w:tab w:val="left" w:pos="6174"/>
          <w:tab w:val="left" w:pos="7418"/>
        </w:tabs>
        <w:spacing w:after="0"/>
        <w:ind w:right="426" w:firstLine="567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7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pacing w:val="17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7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эпид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иоло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ил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норм</w:t>
      </w:r>
      <w:r w:rsidRPr="002D2F92">
        <w:rPr>
          <w:rFonts w:ascii="Times New Roman" w:eastAsia="Times New Roman" w:hAnsi="Times New Roman"/>
          <w:color w:val="000000"/>
          <w:spacing w:val="6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2D2F92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/>
          <w:color w:val="000000"/>
          <w:spacing w:val="109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4.4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31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7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11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«С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/>
          <w:color w:val="000000"/>
          <w:spacing w:val="11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1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эп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миологич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09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09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трой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2D2F9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9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/>
          <w:color w:val="000000"/>
          <w:spacing w:val="9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орг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низ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9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  <w:t>дополнит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льного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  <w:t>обр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й»,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рж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овл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56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нно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6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5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юл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2014г.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№4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2D2F92" w:rsidRPr="002D2F92" w:rsidRDefault="002D2F92" w:rsidP="002D2F92">
      <w:pPr>
        <w:widowControl w:val="0"/>
        <w:tabs>
          <w:tab w:val="left" w:pos="1587"/>
          <w:tab w:val="left" w:pos="4861"/>
          <w:tab w:val="left" w:pos="7286"/>
        </w:tabs>
        <w:spacing w:after="0"/>
        <w:ind w:right="426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9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бр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94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pacing w:val="9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2D2F92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9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6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26.09.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019г.</w:t>
      </w:r>
      <w:r>
        <w:rPr>
          <w:rFonts w:ascii="Times New Roman" w:eastAsia="Times New Roman" w:hAnsi="Times New Roman"/>
          <w:color w:val="000000"/>
          <w:spacing w:val="6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№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1321</w:t>
      </w:r>
      <w:r>
        <w:rPr>
          <w:rFonts w:ascii="Times New Roman" w:eastAsia="Times New Roman" w:hAnsi="Times New Roman"/>
          <w:color w:val="000000"/>
          <w:spacing w:val="6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ржд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/>
          <w:color w:val="000000"/>
          <w:spacing w:val="6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одич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«Пр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вил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они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ициров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  <w:t>фин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ab/>
        <w:t>дополни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льно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 w:rsidRPr="002D2F92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ницип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2D2F92" w:rsidRPr="002D2F92" w:rsidRDefault="002D2F92" w:rsidP="002D2F92">
      <w:pPr>
        <w:widowControl w:val="0"/>
        <w:spacing w:after="0"/>
        <w:ind w:right="426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2D2F92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ополнит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 w:rsidRPr="002D2F92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ае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рж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 w:rsidRPr="002D2F9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ГАОУ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РМЦ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26.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9.2019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2D2F9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3</w:t>
      </w:r>
      <w:r w:rsidRPr="002D2F9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83</w:t>
      </w:r>
      <w:r w:rsidRPr="002D2F92">
        <w:rPr>
          <w:rFonts w:ascii="Times New Roman" w:eastAsia="Times New Roman" w:hAnsi="Times New Roman"/>
          <w:color w:val="000000"/>
          <w:sz w:val="28"/>
          <w:szCs w:val="28"/>
        </w:rPr>
        <w:t>П.</w:t>
      </w:r>
    </w:p>
    <w:p w:rsidR="00E45CF6" w:rsidRPr="001B64F6" w:rsidRDefault="000B1AA2" w:rsidP="001B64F6">
      <w:pPr>
        <w:shd w:val="clear" w:color="auto" w:fill="FFFFFF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sz w:val="28"/>
          <w:szCs w:val="28"/>
          <w:lang w:eastAsia="ru-RU"/>
        </w:rPr>
        <w:t>В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настоящее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время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все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отчетливее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восстанавливается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престиж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инженерных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специальностей</w:t>
      </w:r>
      <w:r w:rsidR="00DA43AF" w:rsidRPr="001B64F6">
        <w:rPr>
          <w:rFonts w:ascii="Times New Roman" w:hAnsi="Times New Roman"/>
          <w:sz w:val="28"/>
          <w:szCs w:val="28"/>
          <w:lang w:eastAsia="ru-RU"/>
        </w:rPr>
        <w:t>.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Основа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инженерной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специальности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–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это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владение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графической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грамотой.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Графическая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грамота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системе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общего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технического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образования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имеет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особое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значение:</w:t>
      </w:r>
    </w:p>
    <w:p w:rsidR="00E45CF6" w:rsidRPr="001B64F6" w:rsidRDefault="00E45CF6" w:rsidP="001B64F6">
      <w:pPr>
        <w:numPr>
          <w:ilvl w:val="0"/>
          <w:numId w:val="9"/>
        </w:numPr>
        <w:shd w:val="clear" w:color="auto" w:fill="FFFFFF"/>
        <w:spacing w:after="0" w:line="240" w:lineRule="auto"/>
        <w:ind w:left="0"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sz w:val="28"/>
          <w:szCs w:val="28"/>
        </w:rPr>
        <w:t>содействует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активному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развитию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ученика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пространственно-образ</w:t>
      </w:r>
      <w:r w:rsidRPr="001B64F6">
        <w:rPr>
          <w:rFonts w:ascii="Times New Roman" w:hAnsi="Times New Roman"/>
          <w:sz w:val="28"/>
          <w:szCs w:val="28"/>
        </w:rPr>
        <w:softHyphen/>
        <w:t>ного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восприятия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мира.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Выполнение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различных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заданий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</w:t>
      </w:r>
      <w:r w:rsidRPr="001B64F6">
        <w:rPr>
          <w:rFonts w:ascii="Times New Roman" w:hAnsi="Times New Roman"/>
          <w:sz w:val="28"/>
          <w:szCs w:val="28"/>
        </w:rPr>
        <w:softHyphen/>
        <w:t>нерной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графике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начертательной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геомет</w:t>
      </w:r>
      <w:r w:rsidRPr="001B64F6">
        <w:rPr>
          <w:rFonts w:ascii="Times New Roman" w:hAnsi="Times New Roman"/>
          <w:sz w:val="28"/>
          <w:szCs w:val="28"/>
        </w:rPr>
        <w:softHyphen/>
        <w:t>рии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дает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возможность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учащемуся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мыслить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средствами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графики,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что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может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служить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ос</w:t>
      </w:r>
      <w:r w:rsidRPr="001B64F6">
        <w:rPr>
          <w:rFonts w:ascii="Times New Roman" w:hAnsi="Times New Roman"/>
          <w:sz w:val="28"/>
          <w:szCs w:val="28"/>
        </w:rPr>
        <w:softHyphen/>
        <w:t>нованием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для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развития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пространственного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мышления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воображения,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активизировать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творческое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воображение,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развивать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позна</w:t>
      </w:r>
      <w:r w:rsidRPr="001B64F6">
        <w:rPr>
          <w:rFonts w:ascii="Times New Roman" w:hAnsi="Times New Roman"/>
          <w:sz w:val="28"/>
          <w:szCs w:val="28"/>
        </w:rPr>
        <w:softHyphen/>
        <w:t>вательную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активность.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изучении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инженерной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графики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очень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важна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взаимосвязь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между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об</w:t>
      </w:r>
      <w:r w:rsidRPr="001B64F6">
        <w:rPr>
          <w:rFonts w:ascii="Times New Roman" w:hAnsi="Times New Roman"/>
          <w:sz w:val="28"/>
          <w:szCs w:val="28"/>
        </w:rPr>
        <w:softHyphen/>
        <w:t>разным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восприятием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логическим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мышлением.</w:t>
      </w:r>
    </w:p>
    <w:p w:rsidR="00E45CF6" w:rsidRPr="001B64F6" w:rsidRDefault="00E45CF6" w:rsidP="001B64F6">
      <w:pPr>
        <w:numPr>
          <w:ilvl w:val="0"/>
          <w:numId w:val="9"/>
        </w:numPr>
        <w:shd w:val="clear" w:color="auto" w:fill="FFFFFF"/>
        <w:spacing w:after="0" w:line="240" w:lineRule="auto"/>
        <w:ind w:left="0"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sz w:val="28"/>
          <w:szCs w:val="28"/>
        </w:rPr>
        <w:lastRenderedPageBreak/>
        <w:t>обеспечивает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овладение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школьниками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общечеловеческим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языком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техники: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умением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читать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выполнять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различную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чертежно-графическую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документацию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машиностроительной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архитектурно-строительной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отраслей.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Выполняя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графическую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работу,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человек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создает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оптическую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информацию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для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других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людей.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sz w:val="28"/>
          <w:szCs w:val="28"/>
        </w:rPr>
        <w:t>Чертеж</w:t>
      </w:r>
      <w:r w:rsidR="002D2F92" w:rsidRPr="001B64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—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это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разновидность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письма,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что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позволяет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накапливать,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сохранять,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удалять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заменять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инварианты,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которые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были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из</w:t>
      </w:r>
      <w:r w:rsidRPr="001B64F6">
        <w:rPr>
          <w:rFonts w:ascii="Times New Roman" w:hAnsi="Times New Roman"/>
          <w:sz w:val="28"/>
          <w:szCs w:val="28"/>
        </w:rPr>
        <w:softHyphen/>
        <w:t>влечены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человеком.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Таким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образом,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изучение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графических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дисциплин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развивает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способности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осуществлять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обратимые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переводы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одного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«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языка»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представления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информации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другой,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что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создает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возможности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интеллектуального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развития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личности.</w:t>
      </w:r>
    </w:p>
    <w:p w:rsidR="00E45CF6" w:rsidRPr="001B64F6" w:rsidRDefault="00E45CF6" w:rsidP="001B64F6">
      <w:pPr>
        <w:numPr>
          <w:ilvl w:val="0"/>
          <w:numId w:val="9"/>
        </w:numPr>
        <w:shd w:val="clear" w:color="auto" w:fill="FFFFFF"/>
        <w:spacing w:after="0" w:line="240" w:lineRule="auto"/>
        <w:ind w:left="0"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sz w:val="28"/>
          <w:szCs w:val="28"/>
        </w:rPr>
        <w:t>формирует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понимание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школьниками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значения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6D3ACF">
        <w:rPr>
          <w:rFonts w:ascii="Times New Roman" w:hAnsi="Times New Roman"/>
          <w:sz w:val="28"/>
          <w:szCs w:val="28"/>
        </w:rPr>
        <w:t>чертежа для процесса производства.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процессе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изуче</w:t>
      </w:r>
      <w:r w:rsidRPr="001B64F6">
        <w:rPr>
          <w:rFonts w:ascii="Times New Roman" w:hAnsi="Times New Roman"/>
          <w:sz w:val="28"/>
          <w:szCs w:val="28"/>
        </w:rPr>
        <w:softHyphen/>
        <w:t>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инженерной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графики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требуется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целевая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установка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приобретение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научных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знаний,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умений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навыков,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развитие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воспринимающей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системы.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</w:p>
    <w:p w:rsidR="00E45CF6" w:rsidRPr="001B64F6" w:rsidRDefault="00E45CF6" w:rsidP="001B64F6">
      <w:pPr>
        <w:numPr>
          <w:ilvl w:val="0"/>
          <w:numId w:val="9"/>
        </w:numPr>
        <w:shd w:val="clear" w:color="auto" w:fill="FFFFFF"/>
        <w:spacing w:after="0" w:line="240" w:lineRule="auto"/>
        <w:ind w:left="0"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sz w:val="28"/>
          <w:szCs w:val="28"/>
        </w:rPr>
        <w:t>оказывает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влияние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формирование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личности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учащегося,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развивая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характер,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усидчивость,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аккуратность,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самостоятельность,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плановость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работе,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умение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концентрировать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внимание,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наблюдательность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др.</w:t>
      </w:r>
    </w:p>
    <w:p w:rsidR="00F44085" w:rsidRPr="001B64F6" w:rsidRDefault="00F44085" w:rsidP="001B64F6">
      <w:pPr>
        <w:pStyle w:val="a9"/>
        <w:shd w:val="clear" w:color="auto" w:fill="FFFFFF"/>
        <w:spacing w:before="0" w:beforeAutospacing="0" w:after="0" w:afterAutospacing="0"/>
        <w:ind w:right="426"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1B64F6">
        <w:rPr>
          <w:rFonts w:eastAsia="ArialNarrow"/>
          <w:sz w:val="28"/>
          <w:szCs w:val="28"/>
        </w:rPr>
        <w:t>Проблемы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в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графической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подготовке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специалистов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с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высшим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техническим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образованием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в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современных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условиях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SymbolMT"/>
          <w:sz w:val="28"/>
          <w:szCs w:val="28"/>
        </w:rPr>
        <w:t>связаны</w:t>
      </w:r>
      <w:r w:rsidR="002D2F92" w:rsidRPr="001B64F6">
        <w:rPr>
          <w:rFonts w:eastAsia="SymbolMT"/>
          <w:sz w:val="28"/>
          <w:szCs w:val="28"/>
        </w:rPr>
        <w:t xml:space="preserve"> </w:t>
      </w:r>
      <w:r w:rsidRPr="001B64F6">
        <w:rPr>
          <w:rFonts w:eastAsia="SymbolMT"/>
          <w:sz w:val="28"/>
          <w:szCs w:val="28"/>
        </w:rPr>
        <w:t>с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существенным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ослаблением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графической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подготовки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на</w:t>
      </w:r>
      <w:r w:rsidR="002D2F92" w:rsidRPr="001B64F6">
        <w:rPr>
          <w:rFonts w:eastAsia="ArialNarrow"/>
          <w:sz w:val="28"/>
          <w:szCs w:val="28"/>
        </w:rPr>
        <w:t xml:space="preserve"> </w:t>
      </w:r>
      <w:proofErr w:type="spellStart"/>
      <w:r w:rsidRPr="001B64F6">
        <w:rPr>
          <w:rFonts w:eastAsia="ArialNarrow"/>
          <w:sz w:val="28"/>
          <w:szCs w:val="28"/>
        </w:rPr>
        <w:t>довузовских</w:t>
      </w:r>
      <w:proofErr w:type="spellEnd"/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ступенях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образования.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В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недавнем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прошлом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предмет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«Черчение»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выведен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из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обязательной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программы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школьного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образования.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Из-за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этого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у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учащихся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своевременно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недостаточно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развивается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способность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геометрического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пространственного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rFonts w:eastAsia="ArialNarrow"/>
          <w:sz w:val="28"/>
          <w:szCs w:val="28"/>
        </w:rPr>
        <w:t>представления.</w:t>
      </w:r>
      <w:r w:rsidR="002D2F92" w:rsidRPr="001B64F6">
        <w:rPr>
          <w:rFonts w:eastAsia="ArialNarrow"/>
          <w:sz w:val="28"/>
          <w:szCs w:val="28"/>
        </w:rPr>
        <w:t xml:space="preserve"> </w:t>
      </w:r>
      <w:r w:rsidRPr="001B64F6">
        <w:rPr>
          <w:sz w:val="28"/>
          <w:szCs w:val="28"/>
        </w:rPr>
        <w:t>Одной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из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мер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решения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проблемы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повышения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престижа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инженерного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труда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–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уделять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большее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внимание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раннему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профессиональному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ориентированию,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начиная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со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старших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классов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школы</w:t>
      </w:r>
      <w:r w:rsidR="00EC1E16" w:rsidRPr="001B64F6">
        <w:rPr>
          <w:sz w:val="28"/>
          <w:szCs w:val="28"/>
        </w:rPr>
        <w:t>.</w:t>
      </w:r>
    </w:p>
    <w:p w:rsidR="00F44085" w:rsidRPr="001B64F6" w:rsidRDefault="00F44085" w:rsidP="001B64F6">
      <w:pPr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kern w:val="2"/>
          <w:sz w:val="28"/>
          <w:szCs w:val="28"/>
        </w:rPr>
        <w:t>Федеральный</w:t>
      </w:r>
      <w:r w:rsidR="002D2F92" w:rsidRPr="001B64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B64F6">
        <w:rPr>
          <w:rFonts w:ascii="Times New Roman" w:hAnsi="Times New Roman"/>
          <w:kern w:val="2"/>
          <w:sz w:val="28"/>
          <w:szCs w:val="28"/>
        </w:rPr>
        <w:t>государственный</w:t>
      </w:r>
      <w:r w:rsidR="002D2F92" w:rsidRPr="001B64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B64F6">
        <w:rPr>
          <w:rFonts w:ascii="Times New Roman" w:hAnsi="Times New Roman"/>
          <w:kern w:val="2"/>
          <w:sz w:val="28"/>
          <w:szCs w:val="28"/>
        </w:rPr>
        <w:t>образовательный</w:t>
      </w:r>
      <w:r w:rsidR="002D2F92" w:rsidRPr="001B64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B64F6">
        <w:rPr>
          <w:rFonts w:ascii="Times New Roman" w:hAnsi="Times New Roman"/>
          <w:kern w:val="2"/>
          <w:sz w:val="28"/>
          <w:szCs w:val="28"/>
        </w:rPr>
        <w:t>стандарт</w:t>
      </w:r>
      <w:r w:rsidR="002D2F92" w:rsidRPr="001B64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B64F6">
        <w:rPr>
          <w:rFonts w:ascii="Times New Roman" w:hAnsi="Times New Roman"/>
          <w:kern w:val="2"/>
          <w:sz w:val="28"/>
          <w:szCs w:val="28"/>
        </w:rPr>
        <w:t>среднего</w:t>
      </w:r>
      <w:r w:rsidR="002D2F92" w:rsidRPr="001B64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B64F6">
        <w:rPr>
          <w:rFonts w:ascii="Times New Roman" w:hAnsi="Times New Roman"/>
          <w:kern w:val="2"/>
          <w:sz w:val="28"/>
          <w:szCs w:val="28"/>
        </w:rPr>
        <w:t>(полного)</w:t>
      </w:r>
      <w:r w:rsidR="002D2F92" w:rsidRPr="001B64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B64F6">
        <w:rPr>
          <w:rFonts w:ascii="Times New Roman" w:hAnsi="Times New Roman"/>
          <w:kern w:val="2"/>
          <w:sz w:val="28"/>
          <w:szCs w:val="28"/>
        </w:rPr>
        <w:t>общего</w:t>
      </w:r>
      <w:r w:rsidR="002D2F92" w:rsidRPr="001B64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B64F6">
        <w:rPr>
          <w:rFonts w:ascii="Times New Roman" w:hAnsi="Times New Roman"/>
          <w:kern w:val="2"/>
          <w:sz w:val="28"/>
          <w:szCs w:val="28"/>
        </w:rPr>
        <w:t>образования</w:t>
      </w:r>
      <w:r w:rsidR="002D2F92" w:rsidRPr="001B64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B64F6">
        <w:rPr>
          <w:rFonts w:ascii="Times New Roman" w:hAnsi="Times New Roman"/>
          <w:kern w:val="2"/>
          <w:sz w:val="28"/>
          <w:szCs w:val="28"/>
        </w:rPr>
        <w:t>предусматривает</w:t>
      </w:r>
      <w:r w:rsidR="002D2F92" w:rsidRPr="001B64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профессиональную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ориентацию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выпускника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школы.</w:t>
      </w:r>
      <w:r w:rsidR="002D2F92" w:rsidRPr="001B64F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«Изучение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дополнительных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учебных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предметов,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курсов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выбору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обучающихся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должно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обеспечить:</w:t>
      </w:r>
    </w:p>
    <w:p w:rsidR="00F44085" w:rsidRPr="001B64F6" w:rsidRDefault="00F44085" w:rsidP="001B64F6">
      <w:pPr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sz w:val="28"/>
          <w:szCs w:val="28"/>
        </w:rPr>
        <w:t>–</w:t>
      </w:r>
      <w:r w:rsidR="002D2F92" w:rsidRPr="001B64F6">
        <w:rPr>
          <w:rFonts w:ascii="Times New Roman" w:hAnsi="Times New Roman"/>
          <w:sz w:val="28"/>
          <w:szCs w:val="28"/>
        </w:rPr>
        <w:t xml:space="preserve">  </w:t>
      </w:r>
      <w:r w:rsidRPr="001B64F6">
        <w:rPr>
          <w:rFonts w:ascii="Times New Roman" w:hAnsi="Times New Roman"/>
          <w:sz w:val="28"/>
          <w:szCs w:val="28"/>
        </w:rPr>
        <w:t>удовлетворение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индивидуальных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запросов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обучающихся;</w:t>
      </w:r>
    </w:p>
    <w:p w:rsidR="00F44085" w:rsidRPr="001B64F6" w:rsidRDefault="00F44085" w:rsidP="001B64F6">
      <w:pPr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sz w:val="28"/>
          <w:szCs w:val="28"/>
        </w:rPr>
        <w:t>–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углубление,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расширение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систематизацию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знаний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выбранной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области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научного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знания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или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вида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деятельности;</w:t>
      </w:r>
    </w:p>
    <w:p w:rsidR="00F44085" w:rsidRPr="001B64F6" w:rsidRDefault="00F44085" w:rsidP="001B64F6">
      <w:pPr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sz w:val="28"/>
          <w:szCs w:val="28"/>
        </w:rPr>
        <w:t>–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совершенствование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имеющегося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приобретение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нового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опыта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познавательной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деятельности,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профессионального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самоопределения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64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64F6">
        <w:rPr>
          <w:rFonts w:ascii="Times New Roman" w:hAnsi="Times New Roman"/>
          <w:sz w:val="28"/>
          <w:szCs w:val="28"/>
        </w:rPr>
        <w:t>.»</w:t>
      </w:r>
    </w:p>
    <w:p w:rsidR="00F44085" w:rsidRDefault="00F44085" w:rsidP="001B64F6">
      <w:pPr>
        <w:pStyle w:val="a9"/>
        <w:shd w:val="clear" w:color="auto" w:fill="FFFFFF"/>
        <w:spacing w:before="0" w:beforeAutospacing="0" w:after="0" w:afterAutospacing="0"/>
        <w:ind w:right="426" w:firstLine="567"/>
        <w:jc w:val="both"/>
        <w:textAlignment w:val="baseline"/>
        <w:rPr>
          <w:sz w:val="28"/>
          <w:szCs w:val="28"/>
        </w:rPr>
      </w:pPr>
      <w:r w:rsidRPr="001B64F6">
        <w:rPr>
          <w:sz w:val="28"/>
          <w:szCs w:val="28"/>
        </w:rPr>
        <w:t>Предлагаем</w:t>
      </w:r>
      <w:r w:rsidR="00EC7B34">
        <w:rPr>
          <w:sz w:val="28"/>
          <w:szCs w:val="28"/>
        </w:rPr>
        <w:t>ая</w:t>
      </w:r>
      <w:r w:rsidR="002D2F92" w:rsidRPr="001B64F6">
        <w:rPr>
          <w:sz w:val="28"/>
          <w:szCs w:val="28"/>
        </w:rPr>
        <w:t xml:space="preserve"> </w:t>
      </w:r>
      <w:r w:rsidR="00EC7B34">
        <w:rPr>
          <w:sz w:val="28"/>
          <w:szCs w:val="28"/>
        </w:rPr>
        <w:t>программа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«Инженерная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графика»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отвечает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заявленному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ФГОС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kern w:val="2"/>
          <w:sz w:val="28"/>
          <w:szCs w:val="28"/>
        </w:rPr>
        <w:t>среднего</w:t>
      </w:r>
      <w:r w:rsidR="002D2F92" w:rsidRPr="001B64F6">
        <w:rPr>
          <w:kern w:val="2"/>
          <w:sz w:val="28"/>
          <w:szCs w:val="28"/>
        </w:rPr>
        <w:t xml:space="preserve"> </w:t>
      </w:r>
      <w:r w:rsidRPr="001B64F6">
        <w:rPr>
          <w:kern w:val="2"/>
          <w:sz w:val="28"/>
          <w:szCs w:val="28"/>
        </w:rPr>
        <w:t>(полного)</w:t>
      </w:r>
      <w:r w:rsidR="002D2F92" w:rsidRPr="001B64F6">
        <w:rPr>
          <w:kern w:val="2"/>
          <w:sz w:val="28"/>
          <w:szCs w:val="28"/>
        </w:rPr>
        <w:t xml:space="preserve"> </w:t>
      </w:r>
      <w:r w:rsidRPr="001B64F6">
        <w:rPr>
          <w:kern w:val="2"/>
          <w:sz w:val="28"/>
          <w:szCs w:val="28"/>
        </w:rPr>
        <w:t>общего</w:t>
      </w:r>
      <w:r w:rsidR="002D2F92" w:rsidRPr="001B64F6">
        <w:rPr>
          <w:kern w:val="2"/>
          <w:sz w:val="28"/>
          <w:szCs w:val="28"/>
        </w:rPr>
        <w:t xml:space="preserve"> </w:t>
      </w:r>
      <w:r w:rsidRPr="001B64F6">
        <w:rPr>
          <w:kern w:val="2"/>
          <w:sz w:val="28"/>
          <w:szCs w:val="28"/>
        </w:rPr>
        <w:t>образования</w:t>
      </w:r>
      <w:r w:rsidR="002D2F92" w:rsidRPr="001B64F6">
        <w:rPr>
          <w:kern w:val="2"/>
          <w:sz w:val="28"/>
          <w:szCs w:val="28"/>
        </w:rPr>
        <w:t xml:space="preserve"> </w:t>
      </w:r>
      <w:r w:rsidRPr="001B64F6">
        <w:rPr>
          <w:kern w:val="2"/>
          <w:sz w:val="28"/>
          <w:szCs w:val="28"/>
        </w:rPr>
        <w:t>направлению</w:t>
      </w:r>
      <w:r w:rsidR="002D2F92" w:rsidRPr="001B64F6">
        <w:rPr>
          <w:kern w:val="2"/>
          <w:sz w:val="28"/>
          <w:szCs w:val="28"/>
        </w:rPr>
        <w:t xml:space="preserve"> </w:t>
      </w:r>
      <w:r w:rsidRPr="001B64F6">
        <w:rPr>
          <w:kern w:val="2"/>
          <w:sz w:val="28"/>
          <w:szCs w:val="28"/>
        </w:rPr>
        <w:t>на</w:t>
      </w:r>
      <w:r w:rsidR="002D2F92" w:rsidRPr="001B64F6">
        <w:rPr>
          <w:kern w:val="2"/>
          <w:sz w:val="28"/>
          <w:szCs w:val="28"/>
        </w:rPr>
        <w:t xml:space="preserve"> </w:t>
      </w:r>
      <w:r w:rsidRPr="001B64F6">
        <w:rPr>
          <w:kern w:val="2"/>
          <w:sz w:val="28"/>
          <w:szCs w:val="28"/>
        </w:rPr>
        <w:t>развитие</w:t>
      </w:r>
      <w:r w:rsidR="002D2F92" w:rsidRPr="001B64F6">
        <w:rPr>
          <w:kern w:val="2"/>
          <w:sz w:val="28"/>
          <w:szCs w:val="28"/>
        </w:rPr>
        <w:t xml:space="preserve"> </w:t>
      </w:r>
      <w:r w:rsidRPr="001B64F6">
        <w:rPr>
          <w:kern w:val="2"/>
          <w:sz w:val="28"/>
          <w:szCs w:val="28"/>
        </w:rPr>
        <w:t>профессиональных</w:t>
      </w:r>
      <w:r w:rsidR="002D2F92" w:rsidRPr="001B64F6">
        <w:rPr>
          <w:kern w:val="2"/>
          <w:sz w:val="28"/>
          <w:szCs w:val="28"/>
        </w:rPr>
        <w:t xml:space="preserve"> </w:t>
      </w:r>
      <w:r w:rsidRPr="001B64F6">
        <w:rPr>
          <w:kern w:val="2"/>
          <w:sz w:val="28"/>
          <w:szCs w:val="28"/>
        </w:rPr>
        <w:t>начальных</w:t>
      </w:r>
      <w:r w:rsidR="002D2F92" w:rsidRPr="001B64F6">
        <w:rPr>
          <w:kern w:val="2"/>
          <w:sz w:val="28"/>
          <w:szCs w:val="28"/>
        </w:rPr>
        <w:t xml:space="preserve"> </w:t>
      </w:r>
      <w:r w:rsidRPr="001B64F6">
        <w:rPr>
          <w:kern w:val="2"/>
          <w:sz w:val="28"/>
          <w:szCs w:val="28"/>
        </w:rPr>
        <w:t>навыков,</w:t>
      </w:r>
      <w:r w:rsidR="002D2F92" w:rsidRPr="001B64F6">
        <w:rPr>
          <w:kern w:val="2"/>
          <w:sz w:val="28"/>
          <w:szCs w:val="28"/>
        </w:rPr>
        <w:t xml:space="preserve"> </w:t>
      </w:r>
      <w:r w:rsidRPr="001B64F6">
        <w:rPr>
          <w:sz w:val="28"/>
          <w:szCs w:val="28"/>
        </w:rPr>
        <w:t>предусматривающих</w:t>
      </w:r>
      <w:r w:rsidR="002D2F92" w:rsidRPr="001B64F6">
        <w:rPr>
          <w:rStyle w:val="apple-converted-space"/>
          <w:rFonts w:eastAsia="Calibri"/>
          <w:sz w:val="28"/>
          <w:szCs w:val="28"/>
        </w:rPr>
        <w:t xml:space="preserve"> </w:t>
      </w:r>
      <w:r w:rsidRPr="001B64F6">
        <w:rPr>
          <w:sz w:val="28"/>
          <w:szCs w:val="28"/>
          <w:bdr w:val="none" w:sz="0" w:space="0" w:color="auto" w:frame="1"/>
        </w:rPr>
        <w:t>алгоритм</w:t>
      </w:r>
      <w:r w:rsidR="002D2F92" w:rsidRPr="001B64F6">
        <w:rPr>
          <w:rStyle w:val="apple-converted-space"/>
          <w:rFonts w:eastAsia="Calibri"/>
          <w:sz w:val="28"/>
          <w:szCs w:val="28"/>
        </w:rPr>
        <w:t xml:space="preserve"> </w:t>
      </w:r>
      <w:r w:rsidRPr="001B64F6">
        <w:rPr>
          <w:sz w:val="28"/>
          <w:szCs w:val="28"/>
        </w:rPr>
        <w:t>структуры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построения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графической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деятельности.</w:t>
      </w:r>
    </w:p>
    <w:p w:rsidR="00200263" w:rsidRDefault="002002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00263" w:rsidRPr="00200263" w:rsidRDefault="00200263" w:rsidP="002002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Pr="00200263">
        <w:rPr>
          <w:rFonts w:ascii="Times New Roman" w:hAnsi="Times New Roman"/>
          <w:b/>
          <w:sz w:val="28"/>
          <w:szCs w:val="28"/>
        </w:rPr>
        <w:t>аправленность программы: техническая</w:t>
      </w:r>
    </w:p>
    <w:p w:rsidR="00200263" w:rsidRPr="00200263" w:rsidRDefault="00200263" w:rsidP="002002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0263">
        <w:rPr>
          <w:rFonts w:ascii="Times New Roman" w:hAnsi="Times New Roman"/>
          <w:b/>
          <w:sz w:val="28"/>
          <w:szCs w:val="28"/>
        </w:rPr>
        <w:t>Тип программы: стартовый, базовый</w:t>
      </w:r>
    </w:p>
    <w:p w:rsidR="00200263" w:rsidRPr="00200263" w:rsidRDefault="00200263" w:rsidP="002002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263">
        <w:rPr>
          <w:rFonts w:ascii="Times New Roman" w:hAnsi="Times New Roman"/>
          <w:b/>
          <w:sz w:val="28"/>
          <w:szCs w:val="28"/>
        </w:rPr>
        <w:t>Формы организации содержания и процесса педагогической деятельности</w:t>
      </w:r>
      <w:r w:rsidRPr="0020026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00263">
        <w:rPr>
          <w:rFonts w:ascii="Times New Roman" w:hAnsi="Times New Roman"/>
          <w:sz w:val="28"/>
          <w:szCs w:val="28"/>
        </w:rPr>
        <w:t>интегрированная</w:t>
      </w:r>
      <w:proofErr w:type="gramEnd"/>
      <w:r w:rsidRPr="00200263">
        <w:rPr>
          <w:rFonts w:ascii="Times New Roman" w:hAnsi="Times New Roman"/>
          <w:sz w:val="28"/>
          <w:szCs w:val="28"/>
        </w:rPr>
        <w:t xml:space="preserve">. Программа предполагает концентрическое построение содержания, при котором материал будет рассматриваться постепенно, расширяя представление обучающихся о понятиях и явлениях. Форма занятий – </w:t>
      </w:r>
      <w:proofErr w:type="gramStart"/>
      <w:r w:rsidRPr="00200263">
        <w:rPr>
          <w:rFonts w:ascii="Times New Roman" w:hAnsi="Times New Roman"/>
          <w:sz w:val="28"/>
          <w:szCs w:val="28"/>
        </w:rPr>
        <w:t>групповые</w:t>
      </w:r>
      <w:proofErr w:type="gramEnd"/>
      <w:r w:rsidRPr="00200263">
        <w:rPr>
          <w:rFonts w:ascii="Times New Roman" w:hAnsi="Times New Roman"/>
          <w:sz w:val="28"/>
          <w:szCs w:val="28"/>
        </w:rPr>
        <w:t>, индивидуальные.</w:t>
      </w:r>
    </w:p>
    <w:p w:rsidR="00200263" w:rsidRPr="00200263" w:rsidRDefault="00200263" w:rsidP="002002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263">
        <w:rPr>
          <w:rFonts w:ascii="Times New Roman" w:hAnsi="Times New Roman"/>
          <w:b/>
          <w:sz w:val="28"/>
          <w:szCs w:val="28"/>
        </w:rPr>
        <w:t>Возраст учащихся</w:t>
      </w:r>
      <w:r w:rsidRPr="002002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16-17</w:t>
      </w:r>
      <w:r w:rsidRPr="00200263">
        <w:rPr>
          <w:rFonts w:ascii="Times New Roman" w:hAnsi="Times New Roman"/>
          <w:sz w:val="28"/>
          <w:szCs w:val="28"/>
        </w:rPr>
        <w:t xml:space="preserve"> лет </w:t>
      </w:r>
    </w:p>
    <w:p w:rsidR="00200263" w:rsidRPr="00200263" w:rsidRDefault="00200263" w:rsidP="002002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263">
        <w:rPr>
          <w:rFonts w:ascii="Times New Roman" w:hAnsi="Times New Roman"/>
          <w:b/>
          <w:sz w:val="28"/>
          <w:szCs w:val="28"/>
        </w:rPr>
        <w:t>Объем программы</w:t>
      </w:r>
      <w:r w:rsidRPr="002002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34</w:t>
      </w:r>
      <w:r w:rsidRPr="00200263">
        <w:rPr>
          <w:rFonts w:ascii="Times New Roman" w:hAnsi="Times New Roman"/>
          <w:sz w:val="28"/>
          <w:szCs w:val="28"/>
        </w:rPr>
        <w:t xml:space="preserve"> часа в год</w:t>
      </w:r>
    </w:p>
    <w:p w:rsidR="00200263" w:rsidRPr="00200263" w:rsidRDefault="00200263" w:rsidP="002002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263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Pr="00200263">
        <w:rPr>
          <w:rFonts w:ascii="Times New Roman" w:hAnsi="Times New Roman"/>
          <w:sz w:val="28"/>
          <w:szCs w:val="28"/>
        </w:rPr>
        <w:t>: сентябрь - май.</w:t>
      </w:r>
    </w:p>
    <w:p w:rsidR="00200263" w:rsidRPr="00200263" w:rsidRDefault="00200263" w:rsidP="002002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263">
        <w:rPr>
          <w:rFonts w:ascii="Times New Roman" w:hAnsi="Times New Roman"/>
          <w:b/>
          <w:sz w:val="28"/>
          <w:szCs w:val="28"/>
        </w:rPr>
        <w:t>Режим занятий</w:t>
      </w:r>
      <w:r w:rsidRPr="002002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раз в неделю по 1 ч</w:t>
      </w:r>
    </w:p>
    <w:p w:rsidR="00200263" w:rsidRPr="00200263" w:rsidRDefault="00200263" w:rsidP="002002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263">
        <w:rPr>
          <w:rFonts w:ascii="Times New Roman" w:hAnsi="Times New Roman"/>
          <w:b/>
          <w:sz w:val="28"/>
          <w:szCs w:val="28"/>
        </w:rPr>
        <w:t>Цель программы</w:t>
      </w:r>
      <w:r w:rsidRPr="00200263">
        <w:rPr>
          <w:rFonts w:ascii="Times New Roman" w:hAnsi="Times New Roman"/>
          <w:sz w:val="28"/>
          <w:szCs w:val="28"/>
        </w:rPr>
        <w:t xml:space="preserve">: реализация способностей и интересов подростка в области </w:t>
      </w:r>
      <w:r>
        <w:rPr>
          <w:rFonts w:ascii="Times New Roman" w:hAnsi="Times New Roman"/>
          <w:sz w:val="28"/>
          <w:szCs w:val="28"/>
        </w:rPr>
        <w:t>инженерного чертежа</w:t>
      </w:r>
      <w:r w:rsidRPr="00200263">
        <w:rPr>
          <w:rFonts w:ascii="Times New Roman" w:hAnsi="Times New Roman"/>
          <w:sz w:val="28"/>
          <w:szCs w:val="28"/>
        </w:rPr>
        <w:t>.</w:t>
      </w:r>
    </w:p>
    <w:p w:rsidR="00200263" w:rsidRPr="00200263" w:rsidRDefault="00200263" w:rsidP="002002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263" w:rsidRPr="00200263" w:rsidRDefault="00200263" w:rsidP="002002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026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00263" w:rsidRPr="00200263" w:rsidRDefault="00200263" w:rsidP="00200263">
      <w:pPr>
        <w:numPr>
          <w:ilvl w:val="0"/>
          <w:numId w:val="29"/>
        </w:numPr>
        <w:spacing w:after="0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стандартами чертежей</w:t>
      </w:r>
      <w:r w:rsidRPr="00200263">
        <w:rPr>
          <w:rFonts w:ascii="Times New Roman" w:hAnsi="Times New Roman"/>
          <w:sz w:val="28"/>
          <w:szCs w:val="28"/>
        </w:rPr>
        <w:t>;</w:t>
      </w:r>
    </w:p>
    <w:p w:rsidR="00200263" w:rsidRPr="00200263" w:rsidRDefault="00200263" w:rsidP="00200263">
      <w:pPr>
        <w:numPr>
          <w:ilvl w:val="0"/>
          <w:numId w:val="29"/>
        </w:numPr>
        <w:spacing w:after="0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познакомится с методами построения двумерных элементов чертежа</w:t>
      </w:r>
      <w:r w:rsidRPr="00200263">
        <w:rPr>
          <w:rFonts w:ascii="Times New Roman" w:hAnsi="Times New Roman"/>
          <w:sz w:val="28"/>
          <w:szCs w:val="28"/>
        </w:rPr>
        <w:t>;</w:t>
      </w:r>
    </w:p>
    <w:p w:rsidR="00200263" w:rsidRPr="00200263" w:rsidRDefault="00200263" w:rsidP="00200263">
      <w:pPr>
        <w:numPr>
          <w:ilvl w:val="0"/>
          <w:numId w:val="29"/>
        </w:numPr>
        <w:spacing w:after="0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научится делать проекции трехмерных моделей</w:t>
      </w:r>
      <w:r w:rsidRPr="00200263">
        <w:rPr>
          <w:rFonts w:ascii="Times New Roman" w:hAnsi="Times New Roman"/>
          <w:sz w:val="28"/>
          <w:szCs w:val="28"/>
        </w:rPr>
        <w:t>;</w:t>
      </w:r>
    </w:p>
    <w:p w:rsidR="00200263" w:rsidRPr="001B64F6" w:rsidRDefault="00200263" w:rsidP="001B64F6">
      <w:pPr>
        <w:pStyle w:val="a9"/>
        <w:shd w:val="clear" w:color="auto" w:fill="FFFFFF"/>
        <w:spacing w:before="0" w:beforeAutospacing="0" w:after="0" w:afterAutospacing="0"/>
        <w:ind w:right="426" w:firstLine="567"/>
        <w:jc w:val="both"/>
        <w:textAlignment w:val="baseline"/>
        <w:rPr>
          <w:sz w:val="28"/>
          <w:szCs w:val="28"/>
        </w:rPr>
      </w:pPr>
    </w:p>
    <w:p w:rsidR="001035BD" w:rsidRPr="001B64F6" w:rsidRDefault="001035BD" w:rsidP="001B64F6">
      <w:pPr>
        <w:spacing w:after="0" w:line="240" w:lineRule="auto"/>
        <w:ind w:right="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4F6">
        <w:rPr>
          <w:rFonts w:ascii="Times New Roman" w:hAnsi="Times New Roman"/>
          <w:b/>
          <w:i/>
          <w:sz w:val="28"/>
          <w:szCs w:val="28"/>
        </w:rPr>
        <w:t>Актуальность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курса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обусловлена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35BD" w:rsidRPr="001B64F6" w:rsidRDefault="001035BD" w:rsidP="001B64F6">
      <w:pPr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B64F6">
        <w:rPr>
          <w:rFonts w:ascii="Times New Roman" w:hAnsi="Times New Roman"/>
          <w:sz w:val="28"/>
          <w:szCs w:val="28"/>
        </w:rPr>
        <w:t>повышением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современном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обществе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интереса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инженерным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специальностям;</w:t>
      </w:r>
    </w:p>
    <w:p w:rsidR="001035BD" w:rsidRPr="001B64F6" w:rsidRDefault="001035BD" w:rsidP="001B64F6">
      <w:pPr>
        <w:spacing w:after="0" w:line="240" w:lineRule="auto"/>
        <w:ind w:right="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4F6">
        <w:rPr>
          <w:rFonts w:ascii="Times New Roman" w:hAnsi="Times New Roman"/>
          <w:sz w:val="28"/>
          <w:szCs w:val="28"/>
        </w:rPr>
        <w:t>–</w:t>
      </w:r>
      <w:r w:rsidR="002D2F92" w:rsidRPr="001B64F6">
        <w:rPr>
          <w:rFonts w:ascii="Times New Roman" w:hAnsi="Times New Roman"/>
          <w:sz w:val="28"/>
          <w:szCs w:val="28"/>
        </w:rPr>
        <w:t xml:space="preserve">  </w:t>
      </w:r>
      <w:r w:rsidRPr="001B64F6">
        <w:rPr>
          <w:rFonts w:ascii="Times New Roman" w:hAnsi="Times New Roman"/>
          <w:sz w:val="28"/>
          <w:szCs w:val="28"/>
        </w:rPr>
        <w:t>выполнением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ФГОС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(полного)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общего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созданию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«развития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обучающихся,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осознанному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выбору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дальнейшего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деятельности»;</w:t>
      </w:r>
    </w:p>
    <w:p w:rsidR="00AC0668" w:rsidRPr="001B64F6" w:rsidRDefault="001035BD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1B64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определяется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направленностью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его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содержания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на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формирование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способов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деятельности,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необходимых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адаптации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выпускника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общеобразовательной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NewRoman" w:hAnsi="Times New Roman"/>
          <w:sz w:val="28"/>
          <w:szCs w:val="28"/>
          <w:lang w:eastAsia="ru-RU"/>
        </w:rPr>
        <w:t>профессиональной</w:t>
      </w:r>
      <w:r w:rsidR="002D2F92" w:rsidRPr="001B64F6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NewRoman" w:hAnsi="Times New Roman"/>
          <w:sz w:val="28"/>
          <w:szCs w:val="28"/>
          <w:lang w:eastAsia="ru-RU"/>
        </w:rPr>
        <w:t>подготовке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инженерным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инженерно-строительным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специальностям</w:t>
      </w:r>
      <w:r w:rsidR="002D2F92" w:rsidRPr="001B64F6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NewRoman" w:hAnsi="Times New Roman"/>
          <w:sz w:val="28"/>
          <w:szCs w:val="28"/>
          <w:lang w:eastAsia="ru-RU"/>
        </w:rPr>
        <w:t>в</w:t>
      </w:r>
      <w:r w:rsidR="002D2F92" w:rsidRPr="001B64F6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NewRoman" w:hAnsi="Times New Roman"/>
          <w:sz w:val="28"/>
          <w:szCs w:val="28"/>
          <w:lang w:eastAsia="ru-RU"/>
        </w:rPr>
        <w:t>высших</w:t>
      </w:r>
      <w:r w:rsidR="002D2F92" w:rsidRPr="001B64F6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NewRoman" w:hAnsi="Times New Roman"/>
          <w:sz w:val="28"/>
          <w:szCs w:val="28"/>
          <w:lang w:eastAsia="ru-RU"/>
        </w:rPr>
        <w:t>учебных</w:t>
      </w:r>
      <w:r w:rsidR="002D2F92" w:rsidRPr="001B64F6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NewRoman" w:hAnsi="Times New Roman"/>
          <w:sz w:val="28"/>
          <w:szCs w:val="28"/>
          <w:lang w:eastAsia="ru-RU"/>
        </w:rPr>
        <w:t>заведениях.</w:t>
      </w:r>
      <w:r w:rsidR="002D2F92" w:rsidRPr="001B64F6">
        <w:rPr>
          <w:rFonts w:ascii="Times New Roman" w:eastAsia="TimesNewRoman" w:hAnsi="Times New Roman"/>
          <w:sz w:val="28"/>
          <w:szCs w:val="28"/>
          <w:lang w:eastAsia="ru-RU"/>
        </w:rPr>
        <w:t xml:space="preserve">  </w:t>
      </w:r>
    </w:p>
    <w:p w:rsidR="00AC0668" w:rsidRPr="001B64F6" w:rsidRDefault="001035BD" w:rsidP="001B64F6">
      <w:pPr>
        <w:pStyle w:val="a9"/>
        <w:shd w:val="clear" w:color="auto" w:fill="FFFFFF"/>
        <w:spacing w:before="0" w:beforeAutospacing="0" w:after="0" w:afterAutospacing="0"/>
        <w:ind w:right="426" w:firstLine="567"/>
        <w:jc w:val="both"/>
        <w:rPr>
          <w:sz w:val="28"/>
          <w:szCs w:val="28"/>
        </w:rPr>
      </w:pPr>
      <w:r w:rsidRPr="001B64F6">
        <w:rPr>
          <w:b/>
          <w:bCs/>
          <w:i/>
          <w:sz w:val="28"/>
          <w:szCs w:val="28"/>
        </w:rPr>
        <w:t>Необходимость</w:t>
      </w:r>
      <w:r w:rsidR="002D2F92" w:rsidRPr="001B64F6">
        <w:rPr>
          <w:b/>
          <w:bCs/>
          <w:i/>
          <w:sz w:val="28"/>
          <w:szCs w:val="28"/>
        </w:rPr>
        <w:t xml:space="preserve"> </w:t>
      </w:r>
      <w:r w:rsidRPr="001B64F6">
        <w:rPr>
          <w:sz w:val="28"/>
          <w:szCs w:val="28"/>
        </w:rPr>
        <w:t>введения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данного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курса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связана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с: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отсутствием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новых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программ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графическому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образованию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школьников;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постепенным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вытеснением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предмета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из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школьного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образования;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учётом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образовательных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потребностей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и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интересов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учащихся;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учётом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распространённости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изучаемых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технологических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умений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в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сфере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производства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и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образования.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Кроме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того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графическая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подготовка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создает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условия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качественного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усвоения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других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предметов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учебного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плана,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обеспечивая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пропедевтику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некоторых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из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них,</w:t>
      </w:r>
      <w:r w:rsidR="002D2F92" w:rsidRPr="001B64F6">
        <w:rPr>
          <w:sz w:val="28"/>
          <w:szCs w:val="28"/>
        </w:rPr>
        <w:t xml:space="preserve">  </w:t>
      </w:r>
      <w:r w:rsidRPr="001B64F6">
        <w:rPr>
          <w:sz w:val="28"/>
          <w:szCs w:val="28"/>
        </w:rPr>
        <w:t>позволяет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выпускникам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активно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проявить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себя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в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проектной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и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конструкторской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деятельности.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Заведомо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программа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является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педагогически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целесообразной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в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связи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с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отсутствием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данного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курса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в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рамках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учебных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программ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и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государственного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стандарта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образования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в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общем</w:t>
      </w:r>
      <w:r w:rsidR="002D2F92" w:rsidRPr="001B64F6">
        <w:rPr>
          <w:sz w:val="28"/>
          <w:szCs w:val="28"/>
        </w:rPr>
        <w:t xml:space="preserve"> </w:t>
      </w:r>
      <w:r w:rsidRPr="001B64F6">
        <w:rPr>
          <w:sz w:val="28"/>
          <w:szCs w:val="28"/>
        </w:rPr>
        <w:t>образовании.</w:t>
      </w:r>
    </w:p>
    <w:p w:rsidR="00AC0668" w:rsidRPr="001B64F6" w:rsidRDefault="001035BD" w:rsidP="001B64F6">
      <w:pPr>
        <w:tabs>
          <w:tab w:val="left" w:pos="0"/>
        </w:tabs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b/>
          <w:bCs/>
          <w:i/>
          <w:sz w:val="28"/>
          <w:szCs w:val="28"/>
        </w:rPr>
        <w:lastRenderedPageBreak/>
        <w:t>Научная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новизна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теоретическая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значимость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заключается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интеграции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фундаментальных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элементов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знаний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инженерной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графики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учетом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процесса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информатизации;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усилении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практической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направленности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выработку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учащихся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умений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поискового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характера,</w:t>
      </w:r>
      <w:r w:rsidR="002D2F92" w:rsidRPr="001B64F6">
        <w:rPr>
          <w:rFonts w:ascii="Times New Roman" w:hAnsi="Times New Roman"/>
          <w:sz w:val="28"/>
          <w:szCs w:val="28"/>
        </w:rPr>
        <w:t xml:space="preserve">  </w:t>
      </w:r>
      <w:r w:rsidRPr="001B64F6">
        <w:rPr>
          <w:rFonts w:ascii="Times New Roman" w:hAnsi="Times New Roman"/>
          <w:sz w:val="28"/>
          <w:szCs w:val="28"/>
        </w:rPr>
        <w:t>которые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моделируют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исследовательское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мышление,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формирование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основ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креативного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мышления,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рассматриваемого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как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совокупность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инженерного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элементов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творческого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мышления.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связи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этим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инженерная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графика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приобретает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созидательный,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моделирующий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творческий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характер.</w:t>
      </w:r>
      <w:r w:rsidR="002D2F92" w:rsidRPr="001B64F6">
        <w:rPr>
          <w:rStyle w:val="af2"/>
          <w:rFonts w:ascii="Times New Roman" w:hAnsi="Times New Roman"/>
          <w:sz w:val="28"/>
          <w:szCs w:val="28"/>
        </w:rPr>
        <w:t xml:space="preserve"> </w:t>
      </w:r>
    </w:p>
    <w:p w:rsidR="00AC0668" w:rsidRPr="001B64F6" w:rsidRDefault="001035BD" w:rsidP="001B64F6">
      <w:pPr>
        <w:shd w:val="clear" w:color="auto" w:fill="FFFFFF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b/>
          <w:bCs/>
          <w:i/>
          <w:sz w:val="28"/>
          <w:szCs w:val="28"/>
        </w:rPr>
        <w:t>Практическая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направленность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–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приобщение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 </w:t>
      </w:r>
      <w:r w:rsidRPr="001B64F6">
        <w:rPr>
          <w:rFonts w:ascii="Times New Roman" w:hAnsi="Times New Roman"/>
          <w:sz w:val="28"/>
          <w:szCs w:val="28"/>
        </w:rPr>
        <w:t>к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началам</w:t>
      </w:r>
      <w:r w:rsidR="002D2F92" w:rsidRPr="001B64F6">
        <w:rPr>
          <w:rFonts w:ascii="Times New Roman" w:hAnsi="Times New Roman"/>
          <w:sz w:val="28"/>
          <w:szCs w:val="28"/>
        </w:rPr>
        <w:t xml:space="preserve">  </w:t>
      </w:r>
      <w:r w:rsidRPr="001B64F6">
        <w:rPr>
          <w:rFonts w:ascii="Times New Roman" w:hAnsi="Times New Roman"/>
          <w:sz w:val="28"/>
          <w:szCs w:val="28"/>
        </w:rPr>
        <w:t>профессиональной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 </w:t>
      </w:r>
      <w:r w:rsidRPr="001B64F6">
        <w:rPr>
          <w:rFonts w:ascii="Times New Roman" w:hAnsi="Times New Roman"/>
          <w:spacing w:val="-2"/>
          <w:sz w:val="28"/>
          <w:szCs w:val="28"/>
        </w:rPr>
        <w:t>деятельности,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способствует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привитию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инженерной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культуры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восприятия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технических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дисциплин.</w:t>
      </w:r>
    </w:p>
    <w:p w:rsidR="00172837" w:rsidRPr="001B64F6" w:rsidRDefault="001035BD" w:rsidP="001B64F6">
      <w:pPr>
        <w:shd w:val="clear" w:color="auto" w:fill="FFFFFF"/>
        <w:spacing w:after="0" w:line="240" w:lineRule="auto"/>
        <w:ind w:right="426" w:firstLine="567"/>
        <w:jc w:val="both"/>
        <w:rPr>
          <w:rFonts w:ascii="Times New Roman" w:hAnsi="Times New Roman"/>
          <w:spacing w:val="-1"/>
          <w:w w:val="104"/>
          <w:sz w:val="28"/>
          <w:szCs w:val="28"/>
        </w:rPr>
      </w:pPr>
      <w:r w:rsidRPr="001B64F6">
        <w:rPr>
          <w:rFonts w:ascii="Times New Roman" w:hAnsi="Times New Roman"/>
          <w:b/>
          <w:bCs/>
          <w:i/>
          <w:sz w:val="28"/>
          <w:szCs w:val="28"/>
        </w:rPr>
        <w:t>Особенность</w:t>
      </w:r>
      <w:r w:rsidR="002D2F92" w:rsidRPr="001B64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программы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200263">
        <w:rPr>
          <w:rFonts w:ascii="Times New Roman" w:hAnsi="Times New Roman"/>
          <w:sz w:val="28"/>
          <w:szCs w:val="28"/>
        </w:rPr>
        <w:t>дополнительного образования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«Инженерная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графика»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определяется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практической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направленностью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знаний,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умений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навыков,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способствующих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формированию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pacing w:val="-1"/>
          <w:w w:val="104"/>
          <w:sz w:val="28"/>
          <w:szCs w:val="28"/>
        </w:rPr>
        <w:t>индивидуальной</w:t>
      </w:r>
      <w:r w:rsidR="002D2F92" w:rsidRPr="001B64F6">
        <w:rPr>
          <w:rFonts w:ascii="Times New Roman" w:hAnsi="Times New Roman"/>
          <w:spacing w:val="-1"/>
          <w:w w:val="104"/>
          <w:sz w:val="28"/>
          <w:szCs w:val="28"/>
        </w:rPr>
        <w:t xml:space="preserve"> </w:t>
      </w:r>
      <w:r w:rsidRPr="001B64F6">
        <w:rPr>
          <w:rFonts w:ascii="Times New Roman" w:hAnsi="Times New Roman"/>
          <w:spacing w:val="-3"/>
          <w:w w:val="104"/>
          <w:sz w:val="28"/>
          <w:szCs w:val="28"/>
        </w:rPr>
        <w:t>образовательной</w:t>
      </w:r>
      <w:r w:rsidR="002D2F92" w:rsidRPr="001B64F6">
        <w:rPr>
          <w:rFonts w:ascii="Times New Roman" w:hAnsi="Times New Roman"/>
          <w:spacing w:val="-3"/>
          <w:w w:val="104"/>
          <w:sz w:val="28"/>
          <w:szCs w:val="28"/>
        </w:rPr>
        <w:t xml:space="preserve"> </w:t>
      </w:r>
      <w:r w:rsidRPr="001B64F6">
        <w:rPr>
          <w:rFonts w:ascii="Times New Roman" w:hAnsi="Times New Roman"/>
          <w:spacing w:val="-3"/>
          <w:w w:val="104"/>
          <w:sz w:val="28"/>
          <w:szCs w:val="28"/>
        </w:rPr>
        <w:t>линии</w:t>
      </w:r>
      <w:r w:rsidR="002D2F92" w:rsidRPr="001B64F6">
        <w:rPr>
          <w:rFonts w:ascii="Times New Roman" w:hAnsi="Times New Roman"/>
          <w:spacing w:val="-3"/>
          <w:w w:val="104"/>
          <w:sz w:val="28"/>
          <w:szCs w:val="28"/>
        </w:rPr>
        <w:t xml:space="preserve"> </w:t>
      </w:r>
      <w:r w:rsidRPr="001B64F6">
        <w:rPr>
          <w:rFonts w:ascii="Times New Roman" w:hAnsi="Times New Roman"/>
          <w:spacing w:val="-3"/>
          <w:w w:val="104"/>
          <w:sz w:val="28"/>
          <w:szCs w:val="28"/>
        </w:rPr>
        <w:t>инженерно-строительного</w:t>
      </w:r>
      <w:r w:rsidR="002D2F92" w:rsidRPr="001B64F6">
        <w:rPr>
          <w:rFonts w:ascii="Times New Roman" w:hAnsi="Times New Roman"/>
          <w:spacing w:val="-3"/>
          <w:w w:val="104"/>
          <w:sz w:val="28"/>
          <w:szCs w:val="28"/>
        </w:rPr>
        <w:t xml:space="preserve"> </w:t>
      </w:r>
      <w:r w:rsidR="00172837" w:rsidRPr="001B64F6">
        <w:rPr>
          <w:rFonts w:ascii="Times New Roman" w:hAnsi="Times New Roman"/>
          <w:spacing w:val="-3"/>
          <w:w w:val="104"/>
          <w:sz w:val="28"/>
          <w:szCs w:val="28"/>
        </w:rPr>
        <w:t>направления</w:t>
      </w:r>
      <w:r w:rsidRPr="001B64F6">
        <w:rPr>
          <w:rFonts w:ascii="Times New Roman" w:hAnsi="Times New Roman"/>
          <w:spacing w:val="-1"/>
          <w:w w:val="104"/>
          <w:sz w:val="28"/>
          <w:szCs w:val="28"/>
        </w:rPr>
        <w:t>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Предлагаемый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курс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позволит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школьникам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углубить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расширить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свои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знания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области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графических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дисциплин,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повысить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творческий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потенциал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конструкторских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45CF6" w:rsidRPr="001B64F6">
        <w:rPr>
          <w:rFonts w:ascii="Times New Roman" w:hAnsi="Times New Roman"/>
          <w:sz w:val="28"/>
          <w:szCs w:val="28"/>
        </w:rPr>
        <w:t>решений,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также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лучше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адаптироваться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системе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высшего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785B92" w:rsidRPr="001B64F6">
        <w:rPr>
          <w:rFonts w:ascii="Times New Roman" w:hAnsi="Times New Roman"/>
          <w:sz w:val="28"/>
          <w:szCs w:val="28"/>
        </w:rPr>
        <w:t>образования</w:t>
      </w:r>
      <w:r w:rsidR="00E45CF6" w:rsidRPr="001B64F6">
        <w:rPr>
          <w:rFonts w:ascii="Times New Roman" w:hAnsi="Times New Roman"/>
          <w:sz w:val="28"/>
          <w:szCs w:val="28"/>
        </w:rPr>
        <w:t>.</w:t>
      </w:r>
    </w:p>
    <w:p w:rsidR="00AC0668" w:rsidRPr="001B64F6" w:rsidRDefault="001035BD" w:rsidP="001B64F6">
      <w:pPr>
        <w:pStyle w:val="a3"/>
        <w:tabs>
          <w:tab w:val="left" w:pos="9355"/>
        </w:tabs>
        <w:spacing w:line="240" w:lineRule="auto"/>
        <w:ind w:right="426" w:firstLine="567"/>
        <w:rPr>
          <w:color w:val="auto"/>
          <w:szCs w:val="28"/>
        </w:rPr>
      </w:pPr>
      <w:r w:rsidRPr="001B64F6">
        <w:rPr>
          <w:b/>
          <w:bCs/>
          <w:i/>
          <w:color w:val="auto"/>
          <w:szCs w:val="28"/>
        </w:rPr>
        <w:t>Роль</w:t>
      </w:r>
      <w:r w:rsidR="002D2F92" w:rsidRPr="001B64F6">
        <w:rPr>
          <w:b/>
          <w:bCs/>
          <w:i/>
          <w:color w:val="auto"/>
          <w:szCs w:val="28"/>
        </w:rPr>
        <w:t xml:space="preserve"> </w:t>
      </w:r>
      <w:r w:rsidRPr="001B64F6">
        <w:rPr>
          <w:b/>
          <w:bCs/>
          <w:i/>
          <w:color w:val="auto"/>
          <w:szCs w:val="28"/>
        </w:rPr>
        <w:t>и</w:t>
      </w:r>
      <w:r w:rsidR="002D2F92" w:rsidRPr="001B64F6">
        <w:rPr>
          <w:b/>
          <w:bCs/>
          <w:i/>
          <w:color w:val="auto"/>
          <w:szCs w:val="28"/>
        </w:rPr>
        <w:t xml:space="preserve"> </w:t>
      </w:r>
      <w:r w:rsidRPr="001B64F6">
        <w:rPr>
          <w:b/>
          <w:bCs/>
          <w:i/>
          <w:color w:val="auto"/>
          <w:szCs w:val="28"/>
        </w:rPr>
        <w:t>место</w:t>
      </w:r>
      <w:r w:rsidRPr="001B64F6">
        <w:rPr>
          <w:b/>
          <w:i/>
          <w:color w:val="auto"/>
          <w:szCs w:val="28"/>
        </w:rPr>
        <w:t>:</w:t>
      </w:r>
      <w:r w:rsidR="002D2F92" w:rsidRPr="001B64F6">
        <w:rPr>
          <w:b/>
          <w:i/>
          <w:color w:val="auto"/>
          <w:szCs w:val="28"/>
        </w:rPr>
        <w:t xml:space="preserve"> </w:t>
      </w:r>
      <w:r w:rsidR="00EC7B34">
        <w:rPr>
          <w:color w:val="auto"/>
          <w:szCs w:val="28"/>
        </w:rPr>
        <w:t>программа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«Инженерная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графика»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является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предметом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по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выбору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учащихся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и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реализуется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в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рамках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естественно-математического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направления</w:t>
      </w:r>
      <w:r w:rsidR="002D2F92" w:rsidRPr="001B64F6">
        <w:rPr>
          <w:color w:val="auto"/>
          <w:szCs w:val="28"/>
        </w:rPr>
        <w:t xml:space="preserve"> </w:t>
      </w:r>
      <w:proofErr w:type="spellStart"/>
      <w:r w:rsidRPr="001B64F6">
        <w:rPr>
          <w:color w:val="auto"/>
          <w:szCs w:val="28"/>
        </w:rPr>
        <w:t>профилизации</w:t>
      </w:r>
      <w:proofErr w:type="spellEnd"/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за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счет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часов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компонента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образовательного</w:t>
      </w:r>
      <w:r w:rsidR="002D2F92" w:rsidRPr="001B64F6">
        <w:rPr>
          <w:color w:val="auto"/>
          <w:szCs w:val="28"/>
        </w:rPr>
        <w:t xml:space="preserve"> </w:t>
      </w:r>
      <w:r w:rsidRPr="001B64F6">
        <w:rPr>
          <w:color w:val="auto"/>
          <w:szCs w:val="28"/>
        </w:rPr>
        <w:t>учреждения.</w:t>
      </w:r>
      <w:r w:rsidR="002D2F92" w:rsidRPr="001B64F6">
        <w:rPr>
          <w:color w:val="auto"/>
          <w:szCs w:val="28"/>
        </w:rPr>
        <w:t xml:space="preserve"> </w:t>
      </w:r>
    </w:p>
    <w:p w:rsidR="00AC0668" w:rsidRPr="001B64F6" w:rsidRDefault="001035BD" w:rsidP="001B64F6">
      <w:pPr>
        <w:spacing w:after="0" w:line="240" w:lineRule="auto"/>
        <w:ind w:right="426"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B64F6">
        <w:rPr>
          <w:rFonts w:ascii="Times New Roman" w:hAnsi="Times New Roman"/>
          <w:b/>
          <w:i/>
          <w:spacing w:val="20"/>
          <w:sz w:val="28"/>
          <w:szCs w:val="28"/>
        </w:rPr>
        <w:t>Инвариантивность</w:t>
      </w:r>
      <w:proofErr w:type="spellEnd"/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курса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инженерной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графике,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64F6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совокупностью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модулей,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различные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комбинации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которых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позволяют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достичь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планируемого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уровня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графической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подготовки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учащихся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зависимости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профиля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учебного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заведения.</w:t>
      </w:r>
    </w:p>
    <w:p w:rsidR="00BB5076" w:rsidRPr="001B64F6" w:rsidRDefault="001B64F6" w:rsidP="001B64F6">
      <w:pPr>
        <w:spacing w:after="0" w:line="240" w:lineRule="auto"/>
        <w:ind w:right="426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66D8B" w:rsidRPr="001B64F6">
        <w:rPr>
          <w:rFonts w:ascii="Times New Roman" w:hAnsi="Times New Roman"/>
          <w:sz w:val="28"/>
          <w:szCs w:val="28"/>
        </w:rPr>
        <w:t>урс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366D8B" w:rsidRPr="001B64F6">
        <w:rPr>
          <w:rFonts w:ascii="Times New Roman" w:hAnsi="Times New Roman"/>
          <w:sz w:val="28"/>
          <w:szCs w:val="28"/>
        </w:rPr>
        <w:t>«Инженерная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366D8B" w:rsidRPr="001B64F6">
        <w:rPr>
          <w:rFonts w:ascii="Times New Roman" w:hAnsi="Times New Roman"/>
          <w:sz w:val="28"/>
          <w:szCs w:val="28"/>
        </w:rPr>
        <w:t>графика»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="00366D8B" w:rsidRPr="001B64F6">
        <w:rPr>
          <w:rFonts w:ascii="Times New Roman" w:eastAsia="ArialNarrow" w:hAnsi="Times New Roman"/>
          <w:sz w:val="28"/>
          <w:szCs w:val="28"/>
        </w:rPr>
        <w:t>предназначен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="00366D8B" w:rsidRPr="001B64F6">
        <w:rPr>
          <w:rFonts w:ascii="Times New Roman" w:eastAsia="ArialNarrow" w:hAnsi="Times New Roman"/>
          <w:sz w:val="28"/>
          <w:szCs w:val="28"/>
        </w:rPr>
        <w:t>для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proofErr w:type="spellStart"/>
      <w:r w:rsidR="00366D8B" w:rsidRPr="001B64F6">
        <w:rPr>
          <w:rFonts w:ascii="Times New Roman" w:eastAsia="ArialNarrow" w:hAnsi="Times New Roman"/>
          <w:sz w:val="28"/>
          <w:szCs w:val="28"/>
        </w:rPr>
        <w:t>геометро</w:t>
      </w:r>
      <w:proofErr w:type="spellEnd"/>
      <w:r w:rsidR="00366D8B" w:rsidRPr="001B64F6">
        <w:rPr>
          <w:rFonts w:ascii="Times New Roman" w:eastAsia="ArialNarrow" w:hAnsi="Times New Roman"/>
          <w:sz w:val="28"/>
          <w:szCs w:val="28"/>
        </w:rPr>
        <w:t>-графической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="00366D8B" w:rsidRPr="001B64F6">
        <w:rPr>
          <w:rFonts w:ascii="Times New Roman" w:eastAsia="ArialNarrow" w:hAnsi="Times New Roman"/>
          <w:sz w:val="28"/>
          <w:szCs w:val="28"/>
        </w:rPr>
        <w:t>подготовки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="00366D8B" w:rsidRPr="001B64F6">
        <w:rPr>
          <w:rStyle w:val="FontStyle161"/>
          <w:sz w:val="28"/>
          <w:szCs w:val="28"/>
        </w:rPr>
        <w:t>учащихся</w:t>
      </w:r>
      <w:r w:rsidR="002D2F92" w:rsidRPr="001B64F6">
        <w:rPr>
          <w:rStyle w:val="FontStyle161"/>
          <w:sz w:val="28"/>
          <w:szCs w:val="28"/>
        </w:rPr>
        <w:t xml:space="preserve"> </w:t>
      </w:r>
      <w:r w:rsidR="00366D8B" w:rsidRPr="001B64F6">
        <w:rPr>
          <w:rStyle w:val="FontStyle161"/>
          <w:sz w:val="28"/>
          <w:szCs w:val="28"/>
        </w:rPr>
        <w:t>10-11</w:t>
      </w:r>
      <w:r w:rsidR="002D2F92" w:rsidRPr="001B64F6">
        <w:rPr>
          <w:rStyle w:val="FontStyle161"/>
          <w:sz w:val="28"/>
          <w:szCs w:val="28"/>
        </w:rPr>
        <w:t xml:space="preserve"> </w:t>
      </w:r>
      <w:r w:rsidR="00366D8B" w:rsidRPr="001B64F6">
        <w:rPr>
          <w:rStyle w:val="FontStyle161"/>
          <w:sz w:val="28"/>
          <w:szCs w:val="28"/>
        </w:rPr>
        <w:t>классов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="00366D8B" w:rsidRPr="001B64F6">
        <w:rPr>
          <w:rFonts w:ascii="Times New Roman" w:eastAsia="ArialNarrow" w:hAnsi="Times New Roman"/>
          <w:sz w:val="28"/>
          <w:szCs w:val="28"/>
        </w:rPr>
        <w:t>учреждений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="00366D8B" w:rsidRPr="001B64F6">
        <w:rPr>
          <w:rFonts w:ascii="Times New Roman" w:eastAsia="ArialNarrow" w:hAnsi="Times New Roman"/>
          <w:sz w:val="28"/>
          <w:szCs w:val="28"/>
        </w:rPr>
        <w:t>общего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="00366D8B" w:rsidRPr="001B64F6">
        <w:rPr>
          <w:rFonts w:ascii="Times New Roman" w:eastAsia="ArialNarrow" w:hAnsi="Times New Roman"/>
          <w:sz w:val="28"/>
          <w:szCs w:val="28"/>
        </w:rPr>
        <w:t>среднего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="00366D8B" w:rsidRPr="001B64F6">
        <w:rPr>
          <w:rFonts w:ascii="Times New Roman" w:eastAsia="ArialNarrow" w:hAnsi="Times New Roman"/>
          <w:sz w:val="28"/>
          <w:szCs w:val="28"/>
        </w:rPr>
        <w:t>образования</w:t>
      </w:r>
      <w:r w:rsidR="00366D8B" w:rsidRPr="001B64F6">
        <w:rPr>
          <w:rStyle w:val="FontStyle161"/>
          <w:sz w:val="28"/>
          <w:szCs w:val="28"/>
        </w:rPr>
        <w:t>.</w:t>
      </w:r>
      <w:r w:rsidR="002D2F92" w:rsidRPr="001B64F6">
        <w:rPr>
          <w:rStyle w:val="FontStyle161"/>
          <w:sz w:val="28"/>
          <w:szCs w:val="28"/>
        </w:rPr>
        <w:t xml:space="preserve"> </w:t>
      </w:r>
    </w:p>
    <w:p w:rsidR="003E3A43" w:rsidRPr="001B64F6" w:rsidRDefault="003E3A43" w:rsidP="001B64F6">
      <w:pPr>
        <w:spacing w:after="120" w:line="240" w:lineRule="auto"/>
        <w:ind w:right="426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B64F6">
        <w:rPr>
          <w:rFonts w:ascii="Times New Roman" w:hAnsi="Times New Roman"/>
          <w:b/>
          <w:i/>
          <w:sz w:val="28"/>
          <w:szCs w:val="28"/>
        </w:rPr>
        <w:t>Планируемые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результаты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освоения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раздела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программы</w:t>
      </w:r>
      <w:r w:rsidR="00BA554C" w:rsidRPr="001B64F6">
        <w:rPr>
          <w:rFonts w:ascii="Times New Roman" w:hAnsi="Times New Roman"/>
          <w:b/>
          <w:sz w:val="28"/>
          <w:szCs w:val="28"/>
        </w:rPr>
        <w:t>:</w:t>
      </w:r>
      <w:r w:rsidR="002D2F92" w:rsidRPr="001B64F6">
        <w:rPr>
          <w:rFonts w:ascii="Times New Roman" w:hAnsi="Times New Roman"/>
          <w:b/>
          <w:sz w:val="28"/>
          <w:szCs w:val="28"/>
        </w:rPr>
        <w:t xml:space="preserve"> </w:t>
      </w:r>
      <w:r w:rsidR="00BA554C" w:rsidRPr="001B64F6">
        <w:rPr>
          <w:rFonts w:ascii="Times New Roman" w:hAnsi="Times New Roman"/>
          <w:sz w:val="28"/>
          <w:szCs w:val="28"/>
        </w:rPr>
        <w:t>п</w:t>
      </w:r>
      <w:r w:rsidR="00EC7B34">
        <w:rPr>
          <w:rFonts w:ascii="Times New Roman" w:hAnsi="Times New Roman"/>
          <w:sz w:val="28"/>
          <w:szCs w:val="28"/>
        </w:rPr>
        <w:t>редлагаемая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EC7B34">
        <w:rPr>
          <w:rFonts w:ascii="Times New Roman" w:hAnsi="Times New Roman"/>
          <w:sz w:val="28"/>
          <w:szCs w:val="28"/>
        </w:rPr>
        <w:t>программа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позволит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выпускнику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приобрести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iCs/>
          <w:sz w:val="28"/>
          <w:szCs w:val="28"/>
        </w:rPr>
        <w:t>комплекс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iCs/>
          <w:sz w:val="28"/>
          <w:szCs w:val="28"/>
        </w:rPr>
        <w:t>качеств,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iCs/>
          <w:sz w:val="28"/>
          <w:szCs w:val="28"/>
        </w:rPr>
        <w:t>необходимых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iCs/>
          <w:sz w:val="28"/>
          <w:szCs w:val="28"/>
        </w:rPr>
        <w:t>для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iCs/>
          <w:sz w:val="28"/>
          <w:szCs w:val="28"/>
        </w:rPr>
        <w:t>достижения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iCs/>
          <w:sz w:val="28"/>
          <w:szCs w:val="28"/>
        </w:rPr>
        <w:t>успеха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iCs/>
          <w:sz w:val="28"/>
          <w:szCs w:val="28"/>
        </w:rPr>
        <w:t>в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современном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информационном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iCs/>
          <w:sz w:val="28"/>
          <w:szCs w:val="28"/>
        </w:rPr>
        <w:t>обществе: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E3A43" w:rsidRPr="001B64F6" w:rsidRDefault="003E3A43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Style w:val="FontStyle23"/>
          <w:bCs/>
          <w:iCs/>
          <w:sz w:val="28"/>
          <w:szCs w:val="28"/>
        </w:rPr>
      </w:pPr>
      <w:r w:rsidRPr="001B64F6">
        <w:rPr>
          <w:rFonts w:ascii="Times New Roman" w:hAnsi="Times New Roman"/>
          <w:bCs/>
          <w:iCs/>
          <w:sz w:val="28"/>
          <w:szCs w:val="28"/>
        </w:rPr>
        <w:t>–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графическую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грамотность,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разви</w:t>
      </w:r>
      <w:r w:rsidRPr="001B64F6">
        <w:rPr>
          <w:rStyle w:val="FontStyle23"/>
          <w:sz w:val="28"/>
          <w:szCs w:val="28"/>
        </w:rPr>
        <w:softHyphen/>
        <w:t>тое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пространственное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мышление;</w:t>
      </w:r>
      <w:r w:rsidR="002D2F92" w:rsidRPr="001B64F6">
        <w:rPr>
          <w:rStyle w:val="FontStyle23"/>
          <w:sz w:val="28"/>
          <w:szCs w:val="28"/>
        </w:rPr>
        <w:t xml:space="preserve"> </w:t>
      </w:r>
    </w:p>
    <w:p w:rsidR="003E3A43" w:rsidRPr="001B64F6" w:rsidRDefault="003E3A43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B64F6">
        <w:rPr>
          <w:rFonts w:ascii="Times New Roman" w:hAnsi="Times New Roman"/>
          <w:bCs/>
          <w:iCs/>
          <w:sz w:val="28"/>
          <w:szCs w:val="28"/>
        </w:rPr>
        <w:t>–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умение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ориенти</w:t>
      </w:r>
      <w:r w:rsidRPr="001B64F6">
        <w:rPr>
          <w:rStyle w:val="FontStyle23"/>
          <w:sz w:val="28"/>
          <w:szCs w:val="28"/>
        </w:rPr>
        <w:softHyphen/>
        <w:t>роваться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в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конструкторской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и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технологической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до</w:t>
      </w:r>
      <w:r w:rsidRPr="001B64F6">
        <w:rPr>
          <w:rStyle w:val="FontStyle23"/>
          <w:sz w:val="28"/>
          <w:szCs w:val="28"/>
        </w:rPr>
        <w:softHyphen/>
        <w:t>кументации;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3A43" w:rsidRPr="001B64F6" w:rsidRDefault="003E3A43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4F6">
        <w:rPr>
          <w:rFonts w:ascii="Times New Roman" w:hAnsi="Times New Roman"/>
          <w:bCs/>
          <w:iCs/>
          <w:sz w:val="28"/>
          <w:szCs w:val="28"/>
        </w:rPr>
        <w:t>–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способность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64F6">
        <w:rPr>
          <w:rFonts w:ascii="Times New Roman" w:hAnsi="Times New Roman"/>
          <w:sz w:val="28"/>
          <w:szCs w:val="28"/>
          <w:lang w:eastAsia="ru-RU"/>
        </w:rPr>
        <w:t>к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64F6">
        <w:rPr>
          <w:rFonts w:ascii="Times New Roman" w:hAnsi="Times New Roman"/>
          <w:sz w:val="28"/>
          <w:szCs w:val="28"/>
          <w:lang w:eastAsia="ru-RU"/>
        </w:rPr>
        <w:t>обобщению,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64F6">
        <w:rPr>
          <w:rFonts w:ascii="Times New Roman" w:hAnsi="Times New Roman"/>
          <w:sz w:val="28"/>
          <w:szCs w:val="28"/>
          <w:lang w:eastAsia="ru-RU"/>
        </w:rPr>
        <w:t>анализу,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64F6">
        <w:rPr>
          <w:rFonts w:ascii="Times New Roman" w:hAnsi="Times New Roman"/>
          <w:sz w:val="28"/>
          <w:szCs w:val="28"/>
          <w:lang w:eastAsia="ru-RU"/>
        </w:rPr>
        <w:t>восприятию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64F6">
        <w:rPr>
          <w:rFonts w:ascii="Times New Roman" w:hAnsi="Times New Roman"/>
          <w:sz w:val="28"/>
          <w:szCs w:val="28"/>
          <w:lang w:eastAsia="ru-RU"/>
        </w:rPr>
        <w:t>информации,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64F6">
        <w:rPr>
          <w:rFonts w:ascii="Times New Roman" w:hAnsi="Times New Roman"/>
          <w:sz w:val="28"/>
          <w:szCs w:val="28"/>
          <w:lang w:eastAsia="ru-RU"/>
        </w:rPr>
        <w:t>постановке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64F6">
        <w:rPr>
          <w:rFonts w:ascii="Times New Roman" w:hAnsi="Times New Roman"/>
          <w:sz w:val="28"/>
          <w:szCs w:val="28"/>
          <w:lang w:eastAsia="ru-RU"/>
        </w:rPr>
        <w:t>цели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64F6">
        <w:rPr>
          <w:rFonts w:ascii="Times New Roman" w:hAnsi="Times New Roman"/>
          <w:sz w:val="28"/>
          <w:szCs w:val="28"/>
          <w:lang w:eastAsia="ru-RU"/>
        </w:rPr>
        <w:t>и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3A43" w:rsidRPr="001B64F6" w:rsidRDefault="002D2F92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4F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выбору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путей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ее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достижения;</w:t>
      </w:r>
    </w:p>
    <w:p w:rsidR="003E3A43" w:rsidRPr="001B64F6" w:rsidRDefault="003E3A43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Style w:val="FontStyle23"/>
          <w:sz w:val="28"/>
          <w:szCs w:val="28"/>
        </w:rPr>
      </w:pPr>
      <w:r w:rsidRPr="001B64F6">
        <w:rPr>
          <w:rFonts w:ascii="Times New Roman" w:hAnsi="Times New Roman"/>
          <w:bCs/>
          <w:iCs/>
          <w:sz w:val="28"/>
          <w:szCs w:val="28"/>
        </w:rPr>
        <w:t>–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готовность</w:t>
      </w:r>
      <w:r w:rsidR="002D2F92" w:rsidRPr="001B64F6">
        <w:rPr>
          <w:rStyle w:val="FontStyle23"/>
          <w:sz w:val="28"/>
          <w:szCs w:val="28"/>
        </w:rPr>
        <w:t xml:space="preserve">  </w:t>
      </w:r>
      <w:r w:rsidRPr="001B64F6">
        <w:rPr>
          <w:rStyle w:val="FontStyle23"/>
          <w:sz w:val="28"/>
          <w:szCs w:val="28"/>
        </w:rPr>
        <w:t>к</w:t>
      </w:r>
      <w:r w:rsidR="002D2F92" w:rsidRPr="001B64F6">
        <w:rPr>
          <w:rStyle w:val="FontStyle23"/>
          <w:sz w:val="28"/>
          <w:szCs w:val="28"/>
        </w:rPr>
        <w:t xml:space="preserve">  </w:t>
      </w:r>
      <w:r w:rsidRPr="001B64F6">
        <w:rPr>
          <w:rStyle w:val="FontStyle23"/>
          <w:sz w:val="28"/>
          <w:szCs w:val="28"/>
        </w:rPr>
        <w:t>постоян</w:t>
      </w:r>
      <w:r w:rsidRPr="001B64F6">
        <w:rPr>
          <w:rStyle w:val="FontStyle23"/>
          <w:sz w:val="28"/>
          <w:szCs w:val="28"/>
        </w:rPr>
        <w:softHyphen/>
        <w:t>ному</w:t>
      </w:r>
      <w:r w:rsidR="002D2F92" w:rsidRPr="001B64F6">
        <w:rPr>
          <w:rStyle w:val="FontStyle23"/>
          <w:sz w:val="28"/>
          <w:szCs w:val="28"/>
        </w:rPr>
        <w:t xml:space="preserve">  </w:t>
      </w:r>
      <w:r w:rsidRPr="001B64F6">
        <w:rPr>
          <w:rStyle w:val="FontStyle23"/>
          <w:sz w:val="28"/>
          <w:szCs w:val="28"/>
        </w:rPr>
        <w:t>самообразованию,</w:t>
      </w:r>
      <w:r w:rsidR="002D2F92" w:rsidRPr="001B64F6">
        <w:rPr>
          <w:rStyle w:val="FontStyle23"/>
          <w:sz w:val="28"/>
          <w:szCs w:val="28"/>
        </w:rPr>
        <w:t xml:space="preserve">  </w:t>
      </w:r>
      <w:r w:rsidRPr="001B64F6">
        <w:rPr>
          <w:rStyle w:val="FontStyle23"/>
          <w:sz w:val="28"/>
          <w:szCs w:val="28"/>
        </w:rPr>
        <w:t>принятию</w:t>
      </w:r>
      <w:r w:rsidR="002D2F92" w:rsidRPr="001B64F6">
        <w:rPr>
          <w:rStyle w:val="FontStyle23"/>
          <w:sz w:val="28"/>
          <w:szCs w:val="28"/>
        </w:rPr>
        <w:t xml:space="preserve">  </w:t>
      </w:r>
      <w:r w:rsidRPr="001B64F6">
        <w:rPr>
          <w:rStyle w:val="FontStyle23"/>
          <w:sz w:val="28"/>
          <w:szCs w:val="28"/>
        </w:rPr>
        <w:t>нетрадицион</w:t>
      </w:r>
      <w:r w:rsidRPr="001B64F6">
        <w:rPr>
          <w:rStyle w:val="FontStyle23"/>
          <w:sz w:val="28"/>
          <w:szCs w:val="28"/>
        </w:rPr>
        <w:softHyphen/>
        <w:t>ных</w:t>
      </w:r>
      <w:r w:rsidR="002D2F92" w:rsidRPr="001B64F6">
        <w:rPr>
          <w:rStyle w:val="FontStyle23"/>
          <w:sz w:val="28"/>
          <w:szCs w:val="28"/>
        </w:rPr>
        <w:t xml:space="preserve">  </w:t>
      </w:r>
      <w:r w:rsidRPr="001B64F6">
        <w:rPr>
          <w:rStyle w:val="FontStyle23"/>
          <w:sz w:val="28"/>
          <w:szCs w:val="28"/>
        </w:rPr>
        <w:t>решений,</w:t>
      </w:r>
      <w:r w:rsidR="002D2F92" w:rsidRPr="001B64F6">
        <w:rPr>
          <w:rStyle w:val="FontStyle23"/>
          <w:sz w:val="28"/>
          <w:szCs w:val="28"/>
        </w:rPr>
        <w:t xml:space="preserve"> </w:t>
      </w:r>
    </w:p>
    <w:p w:rsidR="003E3A43" w:rsidRPr="001B64F6" w:rsidRDefault="002D2F92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Style w:val="FontStyle23"/>
          <w:sz w:val="28"/>
          <w:szCs w:val="28"/>
        </w:rPr>
      </w:pPr>
      <w:r w:rsidRPr="001B64F6">
        <w:rPr>
          <w:rStyle w:val="FontStyle23"/>
          <w:sz w:val="28"/>
          <w:szCs w:val="28"/>
        </w:rPr>
        <w:t xml:space="preserve">   </w:t>
      </w:r>
      <w:r w:rsidR="003E3A43" w:rsidRPr="001B64F6">
        <w:rPr>
          <w:rFonts w:ascii="Times New Roman" w:hAnsi="Times New Roman"/>
          <w:sz w:val="28"/>
          <w:szCs w:val="28"/>
        </w:rPr>
        <w:t>разрешению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проблем</w:t>
      </w:r>
      <w:r w:rsidRPr="001B64F6">
        <w:rPr>
          <w:rStyle w:val="FontStyle23"/>
          <w:sz w:val="28"/>
          <w:szCs w:val="28"/>
        </w:rPr>
        <w:t xml:space="preserve"> </w:t>
      </w:r>
      <w:r w:rsidR="003E3A43" w:rsidRPr="001B64F6">
        <w:rPr>
          <w:rStyle w:val="FontStyle23"/>
          <w:sz w:val="28"/>
          <w:szCs w:val="28"/>
        </w:rPr>
        <w:t>и</w:t>
      </w:r>
      <w:r w:rsidRPr="001B64F6">
        <w:rPr>
          <w:rStyle w:val="FontStyle23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социальному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взаимодействию</w:t>
      </w:r>
      <w:r w:rsidR="003E3A43" w:rsidRPr="001B64F6">
        <w:rPr>
          <w:rStyle w:val="FontStyle23"/>
          <w:sz w:val="28"/>
          <w:szCs w:val="28"/>
        </w:rPr>
        <w:t>;</w:t>
      </w:r>
    </w:p>
    <w:p w:rsidR="003E3A43" w:rsidRPr="001B64F6" w:rsidRDefault="003E3A43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Style w:val="FontStyle23"/>
          <w:sz w:val="28"/>
          <w:szCs w:val="28"/>
        </w:rPr>
      </w:pPr>
      <w:r w:rsidRPr="001B64F6">
        <w:rPr>
          <w:rFonts w:ascii="Times New Roman" w:hAnsi="Times New Roman"/>
          <w:bCs/>
          <w:iCs/>
          <w:sz w:val="28"/>
          <w:szCs w:val="28"/>
        </w:rPr>
        <w:t>–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творчески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подходить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к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выполняемой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работе;</w:t>
      </w:r>
    </w:p>
    <w:p w:rsidR="00AC0668" w:rsidRPr="001B64F6" w:rsidRDefault="003E3A43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bCs/>
          <w:iCs/>
          <w:sz w:val="28"/>
          <w:szCs w:val="28"/>
        </w:rPr>
        <w:t>–</w:t>
      </w:r>
      <w:r w:rsidR="002D2F92" w:rsidRPr="001B64F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определить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склонность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к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инженерной</w:t>
      </w:r>
      <w:r w:rsidR="002D2F92" w:rsidRPr="001B64F6">
        <w:rPr>
          <w:rStyle w:val="FontStyle23"/>
          <w:sz w:val="28"/>
          <w:szCs w:val="28"/>
        </w:rPr>
        <w:t xml:space="preserve"> </w:t>
      </w:r>
      <w:r w:rsidRPr="001B64F6">
        <w:rPr>
          <w:rStyle w:val="FontStyle23"/>
          <w:sz w:val="28"/>
          <w:szCs w:val="28"/>
        </w:rPr>
        <w:t>деятельности.</w:t>
      </w:r>
      <w:r w:rsidR="002D2F92" w:rsidRPr="001B64F6">
        <w:rPr>
          <w:rStyle w:val="FontStyle23"/>
          <w:sz w:val="28"/>
          <w:szCs w:val="28"/>
        </w:rPr>
        <w:t xml:space="preserve">  </w:t>
      </w:r>
    </w:p>
    <w:p w:rsidR="003E3A43" w:rsidRPr="001B64F6" w:rsidRDefault="003E3A43" w:rsidP="001B64F6">
      <w:pPr>
        <w:spacing w:after="0" w:line="240" w:lineRule="auto"/>
        <w:ind w:right="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4F6">
        <w:rPr>
          <w:rFonts w:ascii="Times New Roman" w:hAnsi="Times New Roman"/>
          <w:b/>
          <w:i/>
          <w:sz w:val="28"/>
          <w:szCs w:val="28"/>
        </w:rPr>
        <w:lastRenderedPageBreak/>
        <w:t>Основные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требования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к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знаниям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и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умениям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учащихся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–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изучения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курса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>должны:</w:t>
      </w:r>
    </w:p>
    <w:p w:rsidR="003E3A43" w:rsidRPr="001B64F6" w:rsidRDefault="003E3A43" w:rsidP="001B64F6">
      <w:pPr>
        <w:shd w:val="clear" w:color="auto" w:fill="FFFFFF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b/>
          <w:bCs/>
          <w:i/>
          <w:sz w:val="28"/>
          <w:szCs w:val="28"/>
        </w:rPr>
        <w:t>иметь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представления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о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:</w:t>
      </w:r>
      <w:r w:rsidR="002D2F92" w:rsidRPr="001B64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тенденции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инженерной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графики,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ее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роли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и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значении,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информационных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возможностях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чертежа,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5E66CB" w:rsidRPr="001B64F6">
        <w:rPr>
          <w:rFonts w:ascii="Times New Roman" w:hAnsi="Times New Roman"/>
          <w:sz w:val="28"/>
          <w:szCs w:val="28"/>
          <w:shd w:val="clear" w:color="auto" w:fill="FFFFFF"/>
        </w:rPr>
        <w:t>проектной</w:t>
      </w:r>
      <w:r w:rsidR="002D2F92" w:rsidRPr="001B64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66CB" w:rsidRPr="001B64F6">
        <w:rPr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r w:rsidR="002D2F92" w:rsidRPr="001B64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66CB" w:rsidRPr="001B64F6">
        <w:rPr>
          <w:rFonts w:ascii="Times New Roman" w:hAnsi="Times New Roman"/>
          <w:sz w:val="28"/>
          <w:szCs w:val="28"/>
          <w:shd w:val="clear" w:color="auto" w:fill="FFFFFF"/>
        </w:rPr>
        <w:t>(инженерно-конструкторской,</w:t>
      </w:r>
      <w:r w:rsidR="002D2F92" w:rsidRPr="001B64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66CB" w:rsidRPr="001B64F6">
        <w:rPr>
          <w:rFonts w:ascii="Times New Roman" w:hAnsi="Times New Roman"/>
          <w:sz w:val="28"/>
          <w:szCs w:val="28"/>
          <w:shd w:val="clear" w:color="auto" w:fill="FFFFFF"/>
        </w:rPr>
        <w:t>дизайнерской,</w:t>
      </w:r>
      <w:r w:rsidR="002D2F92" w:rsidRPr="001B64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66CB" w:rsidRPr="001B64F6">
        <w:rPr>
          <w:rFonts w:ascii="Times New Roman" w:hAnsi="Times New Roman"/>
          <w:sz w:val="28"/>
          <w:szCs w:val="28"/>
          <w:shd w:val="clear" w:color="auto" w:fill="FFFFFF"/>
        </w:rPr>
        <w:t>архитектурно-строительной</w:t>
      </w:r>
      <w:r w:rsidR="002D2F92" w:rsidRPr="001B64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66CB" w:rsidRPr="001B64F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D2F92" w:rsidRPr="001B64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66CB" w:rsidRPr="001B64F6">
        <w:rPr>
          <w:rFonts w:ascii="Times New Roman" w:hAnsi="Times New Roman"/>
          <w:sz w:val="28"/>
          <w:szCs w:val="28"/>
          <w:shd w:val="clear" w:color="auto" w:fill="FFFFFF"/>
        </w:rPr>
        <w:t>др.)</w:t>
      </w:r>
      <w:r w:rsidRPr="001B64F6">
        <w:rPr>
          <w:rFonts w:ascii="Times New Roman" w:hAnsi="Times New Roman"/>
          <w:sz w:val="28"/>
          <w:szCs w:val="28"/>
        </w:rPr>
        <w:t>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специфике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инженерной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деятельности;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современных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специалистов,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должностные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входит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графической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проектно-конструкторской</w:t>
      </w:r>
      <w:r w:rsidR="002D2F92"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952" w:rsidRPr="001B64F6">
        <w:rPr>
          <w:rFonts w:ascii="Times New Roman" w:eastAsia="Times New Roman" w:hAnsi="Times New Roman"/>
          <w:sz w:val="28"/>
          <w:szCs w:val="28"/>
          <w:lang w:eastAsia="ru-RU"/>
        </w:rPr>
        <w:t>документации.</w:t>
      </w:r>
    </w:p>
    <w:p w:rsidR="003E3A43" w:rsidRPr="001B64F6" w:rsidRDefault="003E3A43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4F6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знать:</w:t>
      </w:r>
      <w:r w:rsidR="002D2F92" w:rsidRPr="001B64F6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законы,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методы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приемы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проекционного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черчения;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правила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оформления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чтения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конструкторской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 </w:t>
      </w:r>
      <w:r w:rsidRPr="001B64F6">
        <w:rPr>
          <w:rFonts w:ascii="Times New Roman" w:hAnsi="Times New Roman"/>
          <w:sz w:val="28"/>
          <w:szCs w:val="28"/>
        </w:rPr>
        <w:t>технологической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документации;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правила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выполнения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чертежей,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технических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рисунков,</w:t>
      </w:r>
      <w:r w:rsidR="002D2F92" w:rsidRPr="001B64F6">
        <w:rPr>
          <w:rFonts w:ascii="Times New Roman" w:hAnsi="Times New Roman"/>
          <w:sz w:val="28"/>
          <w:szCs w:val="28"/>
        </w:rPr>
        <w:t xml:space="preserve">  </w:t>
      </w:r>
      <w:r w:rsidRPr="001B64F6">
        <w:rPr>
          <w:rFonts w:ascii="Times New Roman" w:hAnsi="Times New Roman"/>
          <w:sz w:val="28"/>
          <w:szCs w:val="28"/>
        </w:rPr>
        <w:t>эскизов,</w:t>
      </w:r>
      <w:r w:rsidR="002D2F92" w:rsidRPr="001B64F6">
        <w:rPr>
          <w:rFonts w:ascii="Times New Roman" w:hAnsi="Times New Roman"/>
          <w:sz w:val="28"/>
          <w:szCs w:val="28"/>
        </w:rPr>
        <w:t xml:space="preserve">   </w:t>
      </w:r>
      <w:r w:rsidRPr="001B64F6">
        <w:rPr>
          <w:rFonts w:ascii="Times New Roman" w:hAnsi="Times New Roman"/>
          <w:sz w:val="28"/>
          <w:szCs w:val="28"/>
        </w:rPr>
        <w:t>геометрические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построения;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технику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принципы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нанесения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размеров;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законы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линейной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перспективы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и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методы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построения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пространства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на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плоскости,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способы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построения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теней;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стадии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процедуры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архитектурно-строительного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проектирования;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технику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 </w:t>
      </w:r>
      <w:r w:rsidRPr="001B64F6">
        <w:rPr>
          <w:rFonts w:ascii="Times New Roman" w:hAnsi="Times New Roman"/>
          <w:sz w:val="28"/>
          <w:szCs w:val="28"/>
        </w:rPr>
        <w:t>последовательность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выполнения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проекта;</w:t>
      </w:r>
      <w:proofErr w:type="gramEnd"/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требования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государственных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стандартов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Единой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 </w:t>
      </w:r>
      <w:r w:rsidRPr="001B64F6">
        <w:rPr>
          <w:rFonts w:ascii="Times New Roman" w:hAnsi="Times New Roman"/>
          <w:sz w:val="28"/>
          <w:szCs w:val="28"/>
        </w:rPr>
        <w:t>системы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конструкторской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документации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(ЕСКД)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Единой</w:t>
      </w:r>
      <w:r w:rsidR="002D2F92" w:rsidRPr="001B64F6">
        <w:rPr>
          <w:rFonts w:ascii="Times New Roman" w:hAnsi="Times New Roman"/>
          <w:sz w:val="28"/>
          <w:szCs w:val="28"/>
        </w:rPr>
        <w:t xml:space="preserve">  </w:t>
      </w:r>
      <w:r w:rsidRPr="001B64F6">
        <w:rPr>
          <w:rFonts w:ascii="Times New Roman" w:hAnsi="Times New Roman"/>
          <w:sz w:val="28"/>
          <w:szCs w:val="28"/>
        </w:rPr>
        <w:t>системы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технологической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документации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(ЕСТД);</w:t>
      </w:r>
    </w:p>
    <w:p w:rsidR="003E3A43" w:rsidRPr="001B64F6" w:rsidRDefault="002D2F92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4F6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владеть:</w:t>
      </w:r>
      <w:r w:rsidRPr="001B64F6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средствами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инженерной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графики;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правилами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приемами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чертежными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инструментами,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специальной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инженерно-строительной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терминологией;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навыками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самостоятельного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построения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алгоритма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конкретных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графических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eastAsia="Times New Roman" w:hAnsi="Times New Roman"/>
          <w:sz w:val="28"/>
          <w:szCs w:val="28"/>
          <w:lang w:eastAsia="ru-RU"/>
        </w:rPr>
        <w:t>задач;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навыками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построения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пространственных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форм;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навыками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проектирования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и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оформления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чертежей;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способам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исследовательской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деятельности;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способностью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планировать,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организовывать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выполнять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работу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в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отведенное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время;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</w:p>
    <w:p w:rsidR="003E3A43" w:rsidRPr="001B64F6" w:rsidRDefault="002D2F92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E3A43" w:rsidRPr="001B64F6">
        <w:rPr>
          <w:rFonts w:ascii="Times New Roman" w:hAnsi="Times New Roman"/>
          <w:b/>
          <w:i/>
          <w:sz w:val="28"/>
          <w:szCs w:val="28"/>
        </w:rPr>
        <w:t>уметь:</w:t>
      </w:r>
      <w:r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пользоваться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нормативными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документами,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каталогами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другой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документацией;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решать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задачи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геометрического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характера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по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изображениям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пространственных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  <w:lang w:eastAsia="ru-RU"/>
        </w:rPr>
        <w:t>форм;</w:t>
      </w:r>
      <w:r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решать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несложные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композиционные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задачи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при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построении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объемно-пространственных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объектов;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выполнять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рабочие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чертежи,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эскизы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деталей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архитектурно-строительные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чертежи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использованием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техники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ручной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графики;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выполнять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ортогональные,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аксонометрические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перспективные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проекции;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правильно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выражать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графически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техническую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мысль;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проводить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самоконтроль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выполнения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графической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части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проекта;</w:t>
      </w:r>
      <w:proofErr w:type="gramEnd"/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четко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логично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излагать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идеи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содержание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своего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проекта;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оценивать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результаты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своего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труда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на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каждом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из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этапов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корректировать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свою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деятельность;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вести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обсуждение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проблем,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аргументировано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отстаивать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свою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позицию;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пользоваться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государственными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стандартами,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справочной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технической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литературой;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</w:p>
    <w:p w:rsidR="003E3A43" w:rsidRPr="001B64F6" w:rsidRDefault="002D2F92" w:rsidP="001B64F6">
      <w:pPr>
        <w:pStyle w:val="aa"/>
        <w:spacing w:after="0" w:line="240" w:lineRule="auto"/>
        <w:ind w:left="0" w:right="426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1B64F6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</w:t>
      </w:r>
      <w:r w:rsidR="003E3A43" w:rsidRPr="001B64F6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понимать</w:t>
      </w:r>
      <w:r w:rsidRPr="001B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принципы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образования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структуры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объема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его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формообразующие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элементы;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вопросы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основных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архитектурно-планировочных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задач;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сущность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социальную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значимость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инженерно-строительных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специальностей,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трудозатраты,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ответственность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работы</w:t>
      </w:r>
      <w:r w:rsidRPr="001B64F6">
        <w:rPr>
          <w:rFonts w:ascii="Times New Roman" w:hAnsi="Times New Roman"/>
          <w:sz w:val="28"/>
          <w:szCs w:val="28"/>
        </w:rPr>
        <w:t xml:space="preserve"> </w:t>
      </w:r>
      <w:r w:rsidR="003E3A43" w:rsidRPr="001B64F6">
        <w:rPr>
          <w:rFonts w:ascii="Times New Roman" w:hAnsi="Times New Roman"/>
          <w:sz w:val="28"/>
          <w:szCs w:val="28"/>
        </w:rPr>
        <w:t>проектировщика;</w:t>
      </w:r>
    </w:p>
    <w:p w:rsidR="00AC0668" w:rsidRPr="001B64F6" w:rsidRDefault="003E3A43" w:rsidP="001B64F6">
      <w:pPr>
        <w:shd w:val="clear" w:color="auto" w:fill="FFFFFF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b/>
          <w:bCs/>
          <w:i/>
          <w:sz w:val="28"/>
          <w:szCs w:val="28"/>
        </w:rPr>
        <w:t>утвердиться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выборе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профессии.</w:t>
      </w:r>
    </w:p>
    <w:p w:rsidR="00BC15DC" w:rsidRPr="001B64F6" w:rsidRDefault="00BC15DC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B64F6">
        <w:rPr>
          <w:rFonts w:ascii="Times New Roman" w:hAnsi="Times New Roman"/>
          <w:b/>
          <w:bCs/>
          <w:i/>
          <w:sz w:val="28"/>
          <w:szCs w:val="28"/>
        </w:rPr>
        <w:lastRenderedPageBreak/>
        <w:t>Контроль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знаний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достижение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планируемых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bCs/>
          <w:i/>
          <w:sz w:val="28"/>
          <w:szCs w:val="28"/>
        </w:rPr>
        <w:t>результатов</w:t>
      </w:r>
      <w:r w:rsidR="002D2F92" w:rsidRPr="001B64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sz w:val="28"/>
          <w:szCs w:val="28"/>
        </w:rPr>
        <w:t>в</w:t>
      </w:r>
      <w:r w:rsidR="002D2F92" w:rsidRPr="001B64F6">
        <w:rPr>
          <w:rFonts w:ascii="Times New Roman" w:hAnsi="Times New Roman"/>
          <w:bCs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sz w:val="28"/>
          <w:szCs w:val="28"/>
        </w:rPr>
        <w:t>учебном</w:t>
      </w:r>
      <w:r w:rsidR="002D2F92" w:rsidRPr="001B64F6">
        <w:rPr>
          <w:rFonts w:ascii="Times New Roman" w:hAnsi="Times New Roman"/>
          <w:bCs/>
          <w:sz w:val="28"/>
          <w:szCs w:val="28"/>
        </w:rPr>
        <w:t xml:space="preserve"> </w:t>
      </w:r>
      <w:r w:rsidRPr="001B64F6">
        <w:rPr>
          <w:rFonts w:ascii="Times New Roman" w:hAnsi="Times New Roman"/>
          <w:bCs/>
          <w:sz w:val="28"/>
          <w:szCs w:val="28"/>
        </w:rPr>
        <w:t>процессе</w:t>
      </w:r>
      <w:r w:rsidR="002D2F92" w:rsidRPr="001B64F6">
        <w:rPr>
          <w:rFonts w:ascii="Times New Roman" w:hAnsi="Times New Roman"/>
          <w:bCs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позволяет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выявить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достоинства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и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недостатки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методов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обучения,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установить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взаимосвязь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между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планируемыми,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реализуемыми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и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достигнутыми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уровнями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образования,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оценить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достижения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учащегося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и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выявить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пробелы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в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его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знаниях.</w:t>
      </w:r>
    </w:p>
    <w:p w:rsidR="00BC15DC" w:rsidRPr="001B64F6" w:rsidRDefault="00BC15DC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1B64F6">
        <w:rPr>
          <w:rFonts w:ascii="Times New Roman" w:eastAsia="TimesNewRomanPSMT" w:hAnsi="Times New Roman"/>
          <w:sz w:val="28"/>
          <w:szCs w:val="28"/>
        </w:rPr>
        <w:t>В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начале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изучения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курса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проводится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b/>
          <w:i/>
          <w:sz w:val="28"/>
          <w:szCs w:val="28"/>
        </w:rPr>
        <w:t>входящий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контроль,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который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предусматривает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контрольные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задания,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проверяющие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уровень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базовой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подготовки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ученика.</w:t>
      </w:r>
    </w:p>
    <w:p w:rsidR="00BC15DC" w:rsidRPr="001B64F6" w:rsidRDefault="00BC15DC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4F6">
        <w:rPr>
          <w:rFonts w:ascii="Times New Roman" w:eastAsia="TimesNewRomanPSMT" w:hAnsi="Times New Roman"/>
          <w:b/>
          <w:i/>
          <w:iCs/>
          <w:sz w:val="28"/>
          <w:szCs w:val="28"/>
        </w:rPr>
        <w:t>Промежуточный</w:t>
      </w:r>
      <w:r w:rsidR="002D2F92" w:rsidRPr="001B64F6">
        <w:rPr>
          <w:rFonts w:ascii="Times New Roman" w:eastAsia="TimesNewRomanPSMT" w:hAnsi="Times New Roman"/>
          <w:b/>
          <w:i/>
          <w:iCs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b/>
          <w:i/>
          <w:iCs/>
          <w:sz w:val="28"/>
          <w:szCs w:val="28"/>
        </w:rPr>
        <w:t>контроль</w:t>
      </w:r>
      <w:r w:rsidR="002D2F92" w:rsidRPr="001B64F6">
        <w:rPr>
          <w:rFonts w:ascii="Times New Roman" w:eastAsia="TimesNewRomanPSMT" w:hAnsi="Times New Roman"/>
          <w:i/>
          <w:iCs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осуществляется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по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окончанию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изучения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модуля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программы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в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виде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защиты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альбома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выполненных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графических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работ.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Положительная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оценка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выставляется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при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условии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отсутствия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задолженностей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по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контрольным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работам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текущего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контроля,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наличии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альбома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выполненных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контрольных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работ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в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полном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объеме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и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успешной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защите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альбома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выполненных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4F6">
        <w:rPr>
          <w:rFonts w:ascii="Times New Roman" w:hAnsi="Times New Roman"/>
          <w:sz w:val="28"/>
          <w:szCs w:val="28"/>
          <w:lang w:eastAsia="ru-RU"/>
        </w:rPr>
        <w:t>работ.</w:t>
      </w:r>
      <w:r w:rsidR="002D2F92" w:rsidRPr="001B64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15DC" w:rsidRPr="001B64F6" w:rsidRDefault="00BC15DC" w:rsidP="001B64F6">
      <w:pPr>
        <w:pStyle w:val="a6"/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eastAsia="ArialNarrow" w:hAnsi="Times New Roman"/>
          <w:b/>
          <w:i/>
          <w:sz w:val="28"/>
          <w:szCs w:val="28"/>
        </w:rPr>
        <w:t>Цель</w:t>
      </w:r>
      <w:r w:rsidR="002D2F92" w:rsidRPr="001B64F6">
        <w:rPr>
          <w:rFonts w:ascii="Times New Roman" w:eastAsia="ArialNarrow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b/>
          <w:i/>
          <w:sz w:val="28"/>
          <w:szCs w:val="28"/>
        </w:rPr>
        <w:t>итогового</w:t>
      </w:r>
      <w:r w:rsidR="002D2F92" w:rsidRPr="001B64F6">
        <w:rPr>
          <w:rFonts w:ascii="Times New Roman" w:eastAsia="ArialNarrow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b/>
          <w:i/>
          <w:sz w:val="28"/>
          <w:szCs w:val="28"/>
        </w:rPr>
        <w:t>контроля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оценка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работы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учащихся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после</w:t>
      </w:r>
      <w:r w:rsidR="002D2F92" w:rsidRPr="001B64F6">
        <w:rPr>
          <w:rFonts w:ascii="Times New Roman" w:eastAsia="SymbolMT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прохождения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всего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учебного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курса.</w:t>
      </w:r>
      <w:r w:rsidR="002D2F92" w:rsidRPr="001B64F6">
        <w:rPr>
          <w:rFonts w:ascii="Times New Roman" w:eastAsia="SymbolMT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Формой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итоговой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оценки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является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выполнение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и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защита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индивидуального</w:t>
      </w:r>
      <w:r w:rsidR="002D2F92" w:rsidRPr="001B64F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64F6">
        <w:rPr>
          <w:rFonts w:ascii="Times New Roman" w:eastAsia="TimesNewRomanPSMT" w:hAnsi="Times New Roman"/>
          <w:sz w:val="28"/>
          <w:szCs w:val="28"/>
        </w:rPr>
        <w:t>задания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  <w:r w:rsidRPr="001B64F6">
        <w:rPr>
          <w:rFonts w:ascii="Times New Roman" w:eastAsia="ArialNarrow" w:hAnsi="Times New Roman"/>
          <w:sz w:val="28"/>
          <w:szCs w:val="28"/>
        </w:rPr>
        <w:t>(проекта).</w:t>
      </w:r>
      <w:r w:rsidR="002D2F92" w:rsidRPr="001B64F6">
        <w:rPr>
          <w:rFonts w:ascii="Times New Roman" w:eastAsia="ArialNarrow" w:hAnsi="Times New Roman"/>
          <w:sz w:val="28"/>
          <w:szCs w:val="28"/>
        </w:rPr>
        <w:t xml:space="preserve"> </w:t>
      </w:r>
    </w:p>
    <w:p w:rsidR="00BB5076" w:rsidRPr="001B64F6" w:rsidRDefault="00BC15DC" w:rsidP="001B64F6">
      <w:pPr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1B64F6">
        <w:rPr>
          <w:rFonts w:ascii="Times New Roman" w:hAnsi="Times New Roman"/>
          <w:sz w:val="28"/>
          <w:szCs w:val="28"/>
        </w:rPr>
        <w:t>При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оценивании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знаний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обязательно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учитываются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индивидуальные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особенности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учащихся.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</w:p>
    <w:p w:rsidR="00BB5076" w:rsidRPr="001B64F6" w:rsidRDefault="00BC15DC" w:rsidP="001B64F6">
      <w:pPr>
        <w:spacing w:after="120" w:line="240" w:lineRule="auto"/>
        <w:ind w:right="426" w:firstLine="567"/>
        <w:rPr>
          <w:rFonts w:ascii="Times New Roman" w:eastAsia="TimesNewRomanPSMT" w:hAnsi="Times New Roman"/>
          <w:b/>
          <w:i/>
          <w:sz w:val="28"/>
          <w:szCs w:val="28"/>
        </w:rPr>
      </w:pPr>
      <w:r w:rsidRPr="001B64F6">
        <w:rPr>
          <w:rFonts w:ascii="Times New Roman" w:hAnsi="Times New Roman"/>
          <w:b/>
          <w:i/>
          <w:sz w:val="28"/>
          <w:szCs w:val="28"/>
        </w:rPr>
        <w:t>Обоснование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1B64F6">
        <w:rPr>
          <w:rFonts w:ascii="Times New Roman" w:hAnsi="Times New Roman"/>
          <w:b/>
          <w:i/>
          <w:sz w:val="28"/>
          <w:szCs w:val="28"/>
        </w:rPr>
        <w:t>оценки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1B64F6">
        <w:rPr>
          <w:rFonts w:ascii="Times New Roman" w:hAnsi="Times New Roman"/>
          <w:b/>
          <w:i/>
          <w:sz w:val="28"/>
          <w:szCs w:val="28"/>
        </w:rPr>
        <w:t>контрольного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тестирования:</w:t>
      </w:r>
      <w:r w:rsidR="002D2F92" w:rsidRPr="001B64F6">
        <w:rPr>
          <w:rFonts w:ascii="Times New Roman" w:eastAsia="TimesNewRomanPSMT" w:hAnsi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4110"/>
      </w:tblGrid>
      <w:tr w:rsidR="00BC15DC" w:rsidRPr="001B64F6" w:rsidTr="001B64F6"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C15DC" w:rsidRPr="001B64F6" w:rsidRDefault="00BC15DC" w:rsidP="001B64F6">
            <w:pPr>
              <w:spacing w:after="0" w:line="240" w:lineRule="auto"/>
              <w:ind w:right="42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F6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5DC" w:rsidRPr="001B64F6" w:rsidRDefault="00BC15DC" w:rsidP="001B64F6">
            <w:pPr>
              <w:spacing w:after="0" w:line="240" w:lineRule="auto"/>
              <w:ind w:right="42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F6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2D2F92" w:rsidRPr="001B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4F6"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</w:p>
          <w:p w:rsidR="00BC15DC" w:rsidRPr="001B64F6" w:rsidRDefault="00BC15DC" w:rsidP="001B64F6">
            <w:pPr>
              <w:spacing w:after="0" w:line="240" w:lineRule="auto"/>
              <w:ind w:right="42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F6">
              <w:rPr>
                <w:rFonts w:ascii="Times New Roman" w:hAnsi="Times New Roman"/>
                <w:sz w:val="28"/>
                <w:szCs w:val="28"/>
              </w:rPr>
              <w:t>(правильных</w:t>
            </w:r>
            <w:r w:rsidR="002D2F92" w:rsidRPr="001B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4F6">
              <w:rPr>
                <w:rFonts w:ascii="Times New Roman" w:hAnsi="Times New Roman"/>
                <w:sz w:val="28"/>
                <w:szCs w:val="28"/>
              </w:rPr>
              <w:t>ответов)</w:t>
            </w:r>
          </w:p>
        </w:tc>
      </w:tr>
      <w:tr w:rsidR="00BC15DC" w:rsidRPr="001B64F6" w:rsidTr="001B64F6"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5DC" w:rsidRPr="001B64F6" w:rsidRDefault="00BC15DC" w:rsidP="001B64F6">
            <w:pPr>
              <w:spacing w:after="0" w:line="240" w:lineRule="auto"/>
              <w:ind w:right="42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F6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5DC" w:rsidRPr="001B64F6" w:rsidRDefault="00BC15DC" w:rsidP="001B64F6">
            <w:pPr>
              <w:spacing w:after="0" w:line="240" w:lineRule="auto"/>
              <w:ind w:right="42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F6">
              <w:rPr>
                <w:rFonts w:ascii="Times New Roman" w:hAnsi="Times New Roman"/>
                <w:sz w:val="28"/>
                <w:szCs w:val="28"/>
              </w:rPr>
              <w:t>80-100%</w:t>
            </w:r>
          </w:p>
        </w:tc>
      </w:tr>
      <w:tr w:rsidR="00BC15DC" w:rsidRPr="001B64F6" w:rsidTr="001B64F6"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5DC" w:rsidRPr="001B64F6" w:rsidRDefault="00BC15DC" w:rsidP="001B64F6">
            <w:pPr>
              <w:spacing w:after="0" w:line="240" w:lineRule="auto"/>
              <w:ind w:right="42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F6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5DC" w:rsidRPr="001B64F6" w:rsidRDefault="00BC15DC" w:rsidP="001B64F6">
            <w:pPr>
              <w:spacing w:after="0" w:line="240" w:lineRule="auto"/>
              <w:ind w:right="42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F6">
              <w:rPr>
                <w:rFonts w:ascii="Times New Roman" w:hAnsi="Times New Roman"/>
                <w:sz w:val="28"/>
                <w:szCs w:val="28"/>
              </w:rPr>
              <w:t>60-79%</w:t>
            </w:r>
          </w:p>
        </w:tc>
      </w:tr>
      <w:tr w:rsidR="00BC15DC" w:rsidRPr="001B64F6" w:rsidTr="001B64F6"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5DC" w:rsidRPr="001B64F6" w:rsidRDefault="00BC15DC" w:rsidP="001B64F6">
            <w:pPr>
              <w:spacing w:after="0" w:line="240" w:lineRule="auto"/>
              <w:ind w:right="42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F6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5DC" w:rsidRPr="001B64F6" w:rsidRDefault="00BC15DC" w:rsidP="001B64F6">
            <w:pPr>
              <w:spacing w:after="0" w:line="240" w:lineRule="auto"/>
              <w:ind w:right="42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F6">
              <w:rPr>
                <w:rFonts w:ascii="Times New Roman" w:hAnsi="Times New Roman"/>
                <w:sz w:val="28"/>
                <w:szCs w:val="28"/>
              </w:rPr>
              <w:t>50-69%</w:t>
            </w:r>
          </w:p>
        </w:tc>
      </w:tr>
      <w:tr w:rsidR="00BC15DC" w:rsidRPr="001B64F6" w:rsidTr="001B64F6"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5DC" w:rsidRPr="001B64F6" w:rsidRDefault="00BC15DC" w:rsidP="001B64F6">
            <w:pPr>
              <w:spacing w:after="0" w:line="240" w:lineRule="auto"/>
              <w:ind w:right="42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F6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5DC" w:rsidRPr="001B64F6" w:rsidRDefault="00BC15DC" w:rsidP="001B64F6">
            <w:pPr>
              <w:spacing w:after="0" w:line="240" w:lineRule="auto"/>
              <w:ind w:right="42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F6">
              <w:rPr>
                <w:rFonts w:ascii="Times New Roman" w:hAnsi="Times New Roman"/>
                <w:sz w:val="28"/>
                <w:szCs w:val="28"/>
              </w:rPr>
              <w:t>менее</w:t>
            </w:r>
            <w:r w:rsidR="002D2F92" w:rsidRPr="001B6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D29" w:rsidRPr="001B64F6">
              <w:rPr>
                <w:rFonts w:ascii="Times New Roman" w:hAnsi="Times New Roman"/>
                <w:sz w:val="28"/>
                <w:szCs w:val="28"/>
              </w:rPr>
              <w:t>50</w:t>
            </w:r>
            <w:r w:rsidRPr="001B64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F249A" w:rsidRPr="001B64F6" w:rsidRDefault="005F249A" w:rsidP="001B64F6">
      <w:pPr>
        <w:pStyle w:val="21"/>
        <w:spacing w:after="0" w:line="240" w:lineRule="auto"/>
        <w:ind w:left="0" w:right="426" w:firstLine="567"/>
        <w:rPr>
          <w:rFonts w:ascii="Times New Roman" w:hAnsi="Times New Roman"/>
          <w:b/>
          <w:i/>
          <w:sz w:val="28"/>
          <w:szCs w:val="28"/>
        </w:rPr>
      </w:pPr>
    </w:p>
    <w:p w:rsidR="002C34CE" w:rsidRPr="001B64F6" w:rsidRDefault="005E0E0D" w:rsidP="001B64F6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eastAsia="ArialNarrow" w:hAnsi="Times New Roman"/>
          <w:sz w:val="28"/>
          <w:szCs w:val="28"/>
        </w:rPr>
      </w:pPr>
      <w:r w:rsidRPr="001B64F6">
        <w:rPr>
          <w:rFonts w:ascii="Times New Roman" w:hAnsi="Times New Roman"/>
          <w:b/>
          <w:i/>
          <w:sz w:val="28"/>
          <w:szCs w:val="28"/>
        </w:rPr>
        <w:t>Объем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и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сроки</w:t>
      </w:r>
      <w:r w:rsidR="002D2F92" w:rsidRPr="001B6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64F6">
        <w:rPr>
          <w:rFonts w:ascii="Times New Roman" w:hAnsi="Times New Roman"/>
          <w:b/>
          <w:i/>
          <w:sz w:val="28"/>
          <w:szCs w:val="28"/>
        </w:rPr>
        <w:t>изучения: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полный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курс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обучения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реализуется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течение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2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лет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рассчитан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на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321C5D">
        <w:rPr>
          <w:rFonts w:ascii="Times New Roman" w:hAnsi="Times New Roman"/>
          <w:sz w:val="28"/>
          <w:szCs w:val="28"/>
        </w:rPr>
        <w:t xml:space="preserve">70 </w:t>
      </w:r>
      <w:r w:rsidRPr="001B64F6">
        <w:rPr>
          <w:rFonts w:ascii="Times New Roman" w:hAnsi="Times New Roman"/>
          <w:sz w:val="28"/>
          <w:szCs w:val="28"/>
        </w:rPr>
        <w:t>час</w:t>
      </w:r>
      <w:r w:rsidR="00321C5D">
        <w:rPr>
          <w:rFonts w:ascii="Times New Roman" w:hAnsi="Times New Roman"/>
          <w:sz w:val="28"/>
          <w:szCs w:val="28"/>
        </w:rPr>
        <w:t>ов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–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321C5D">
        <w:rPr>
          <w:rFonts w:ascii="Times New Roman" w:hAnsi="Times New Roman"/>
          <w:sz w:val="28"/>
          <w:szCs w:val="28"/>
        </w:rPr>
        <w:t>35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часов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(10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класс)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и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321C5D">
        <w:rPr>
          <w:rFonts w:ascii="Times New Roman" w:hAnsi="Times New Roman"/>
          <w:sz w:val="28"/>
          <w:szCs w:val="28"/>
        </w:rPr>
        <w:t>35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часов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(11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класс)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по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="00321C5D">
        <w:rPr>
          <w:rFonts w:ascii="Times New Roman" w:hAnsi="Times New Roman"/>
          <w:sz w:val="28"/>
          <w:szCs w:val="28"/>
        </w:rPr>
        <w:t>1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час</w:t>
      </w:r>
      <w:r w:rsidR="00321C5D">
        <w:rPr>
          <w:rFonts w:ascii="Times New Roman" w:hAnsi="Times New Roman"/>
          <w:sz w:val="28"/>
          <w:szCs w:val="28"/>
        </w:rPr>
        <w:t>у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в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  <w:r w:rsidRPr="001B64F6">
        <w:rPr>
          <w:rFonts w:ascii="Times New Roman" w:hAnsi="Times New Roman"/>
          <w:sz w:val="28"/>
          <w:szCs w:val="28"/>
        </w:rPr>
        <w:t>неделю.</w:t>
      </w:r>
      <w:r w:rsidR="002D2F92" w:rsidRPr="001B64F6">
        <w:rPr>
          <w:rFonts w:ascii="Times New Roman" w:hAnsi="Times New Roman"/>
          <w:sz w:val="28"/>
          <w:szCs w:val="28"/>
        </w:rPr>
        <w:t xml:space="preserve"> </w:t>
      </w:r>
    </w:p>
    <w:p w:rsidR="00A10972" w:rsidRPr="002D2F92" w:rsidRDefault="001B64F6" w:rsidP="00FA329A">
      <w:pPr>
        <w:shd w:val="clear" w:color="auto" w:fill="FFFFFF"/>
        <w:tabs>
          <w:tab w:val="left" w:pos="9355"/>
        </w:tabs>
        <w:spacing w:after="0" w:line="240" w:lineRule="auto"/>
        <w:ind w:right="426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10972" w:rsidRPr="002D2F92"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  <w:r w:rsidR="002D2F9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0972" w:rsidRPr="002D2F92">
        <w:rPr>
          <w:rFonts w:ascii="Times New Roman" w:hAnsi="Times New Roman"/>
          <w:b/>
          <w:i/>
          <w:sz w:val="28"/>
          <w:szCs w:val="28"/>
        </w:rPr>
        <w:t>учебной</w:t>
      </w:r>
      <w:r w:rsidR="002D2F9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0972" w:rsidRPr="002D2F92">
        <w:rPr>
          <w:rFonts w:ascii="Times New Roman" w:hAnsi="Times New Roman"/>
          <w:b/>
          <w:i/>
          <w:sz w:val="28"/>
          <w:szCs w:val="28"/>
        </w:rPr>
        <w:t>программы</w:t>
      </w:r>
      <w:r w:rsidR="002D2F9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0263">
        <w:rPr>
          <w:rFonts w:ascii="Times New Roman" w:hAnsi="Times New Roman"/>
          <w:b/>
          <w:i/>
          <w:sz w:val="28"/>
          <w:szCs w:val="28"/>
        </w:rPr>
        <w:t>дополнительного образования</w:t>
      </w:r>
    </w:p>
    <w:p w:rsidR="0035736A" w:rsidRPr="002D2F92" w:rsidRDefault="00A10972" w:rsidP="00FA329A">
      <w:pPr>
        <w:spacing w:after="0" w:line="240" w:lineRule="auto"/>
        <w:ind w:right="426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D2F92">
        <w:rPr>
          <w:rFonts w:ascii="Times New Roman" w:hAnsi="Times New Roman"/>
          <w:b/>
          <w:i/>
          <w:sz w:val="28"/>
          <w:szCs w:val="28"/>
        </w:rPr>
        <w:t>«Инженерная</w:t>
      </w:r>
      <w:r w:rsidR="002D2F9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i/>
          <w:sz w:val="28"/>
          <w:szCs w:val="28"/>
        </w:rPr>
        <w:t>графика»</w:t>
      </w:r>
      <w:r w:rsidR="006D3ACF">
        <w:rPr>
          <w:rFonts w:ascii="Times New Roman" w:hAnsi="Times New Roman"/>
          <w:b/>
          <w:i/>
          <w:sz w:val="28"/>
          <w:szCs w:val="28"/>
        </w:rPr>
        <w:t>(35ч</w:t>
      </w:r>
      <w:r w:rsidRPr="002D2F92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451F7E" w:rsidRPr="002D2F92" w:rsidRDefault="00451F7E" w:rsidP="00FA329A">
      <w:pPr>
        <w:pStyle w:val="af3"/>
        <w:ind w:right="426" w:firstLine="567"/>
        <w:rPr>
          <w:color w:val="auto"/>
          <w:szCs w:val="28"/>
        </w:rPr>
      </w:pPr>
      <w:r w:rsidRPr="002D2F92">
        <w:rPr>
          <w:bCs w:val="0"/>
          <w:color w:val="auto"/>
          <w:szCs w:val="28"/>
        </w:rPr>
        <w:t>Блок</w:t>
      </w:r>
      <w:r w:rsidR="002D2F92">
        <w:rPr>
          <w:bCs w:val="0"/>
          <w:color w:val="auto"/>
          <w:szCs w:val="28"/>
        </w:rPr>
        <w:t xml:space="preserve"> </w:t>
      </w:r>
      <w:r w:rsidRPr="002D2F92">
        <w:rPr>
          <w:bCs w:val="0"/>
          <w:color w:val="auto"/>
          <w:szCs w:val="28"/>
          <w:lang w:val="en-US"/>
        </w:rPr>
        <w:t>I</w:t>
      </w:r>
      <w:r w:rsidRPr="002D2F92">
        <w:rPr>
          <w:bCs w:val="0"/>
          <w:color w:val="auto"/>
          <w:szCs w:val="28"/>
        </w:rPr>
        <w:t>.</w:t>
      </w:r>
      <w:r w:rsidR="002D2F92">
        <w:rPr>
          <w:bCs w:val="0"/>
          <w:color w:val="auto"/>
          <w:szCs w:val="28"/>
        </w:rPr>
        <w:t xml:space="preserve"> </w:t>
      </w:r>
      <w:r w:rsidRPr="002D2F92">
        <w:rPr>
          <w:color w:val="auto"/>
          <w:szCs w:val="28"/>
        </w:rPr>
        <w:t>Теоретические</w:t>
      </w:r>
      <w:r w:rsidR="002D2F92">
        <w:rPr>
          <w:color w:val="auto"/>
          <w:szCs w:val="28"/>
        </w:rPr>
        <w:t xml:space="preserve"> </w:t>
      </w:r>
      <w:r w:rsidRPr="002D2F92">
        <w:rPr>
          <w:color w:val="auto"/>
          <w:szCs w:val="28"/>
        </w:rPr>
        <w:t>основы</w:t>
      </w:r>
      <w:r w:rsidR="002D2F92">
        <w:rPr>
          <w:color w:val="auto"/>
          <w:szCs w:val="28"/>
        </w:rPr>
        <w:t xml:space="preserve"> </w:t>
      </w:r>
      <w:r w:rsidRPr="002D2F92">
        <w:rPr>
          <w:color w:val="auto"/>
          <w:szCs w:val="28"/>
        </w:rPr>
        <w:t>построения</w:t>
      </w:r>
      <w:r w:rsidR="002D2F92">
        <w:rPr>
          <w:color w:val="auto"/>
          <w:szCs w:val="28"/>
        </w:rPr>
        <w:t xml:space="preserve"> </w:t>
      </w:r>
      <w:r w:rsidRPr="002D2F92">
        <w:rPr>
          <w:color w:val="auto"/>
          <w:szCs w:val="28"/>
        </w:rPr>
        <w:t>чертежей</w:t>
      </w:r>
      <w:r w:rsidR="002D2F92">
        <w:rPr>
          <w:color w:val="auto"/>
          <w:szCs w:val="28"/>
        </w:rPr>
        <w:t xml:space="preserve"> </w:t>
      </w:r>
      <w:r w:rsidRPr="002D2F92">
        <w:rPr>
          <w:color w:val="auto"/>
          <w:szCs w:val="28"/>
        </w:rPr>
        <w:t>(3</w:t>
      </w:r>
      <w:r w:rsidR="001B64F6">
        <w:rPr>
          <w:color w:val="auto"/>
          <w:szCs w:val="28"/>
        </w:rPr>
        <w:t>0</w:t>
      </w:r>
      <w:r w:rsidR="002D2F92">
        <w:rPr>
          <w:color w:val="auto"/>
          <w:szCs w:val="28"/>
        </w:rPr>
        <w:t xml:space="preserve"> </w:t>
      </w:r>
      <w:r w:rsidRPr="002D2F92">
        <w:rPr>
          <w:color w:val="auto"/>
          <w:szCs w:val="28"/>
        </w:rPr>
        <w:t>ч)</w:t>
      </w:r>
    </w:p>
    <w:p w:rsidR="00451F7E" w:rsidRPr="002D2F92" w:rsidRDefault="00451F7E" w:rsidP="00FA329A">
      <w:pPr>
        <w:pStyle w:val="Default"/>
        <w:ind w:right="426" w:firstLine="567"/>
        <w:jc w:val="center"/>
        <w:rPr>
          <w:b/>
          <w:bCs/>
          <w:color w:val="auto"/>
          <w:sz w:val="28"/>
          <w:szCs w:val="28"/>
        </w:rPr>
      </w:pPr>
      <w:r w:rsidRPr="002D2F92">
        <w:rPr>
          <w:b/>
          <w:bCs/>
          <w:color w:val="auto"/>
          <w:sz w:val="28"/>
          <w:szCs w:val="28"/>
        </w:rPr>
        <w:t>Введение</w:t>
      </w:r>
      <w:r w:rsidR="002D2F92">
        <w:rPr>
          <w:b/>
          <w:bCs/>
          <w:color w:val="auto"/>
          <w:sz w:val="28"/>
          <w:szCs w:val="28"/>
        </w:rPr>
        <w:t xml:space="preserve"> </w:t>
      </w:r>
      <w:r w:rsidRPr="002D2F92">
        <w:rPr>
          <w:b/>
          <w:bCs/>
          <w:color w:val="auto"/>
          <w:sz w:val="28"/>
          <w:szCs w:val="28"/>
        </w:rPr>
        <w:t>(</w:t>
      </w:r>
      <w:r w:rsidR="00E55A8B">
        <w:rPr>
          <w:b/>
          <w:bCs/>
          <w:color w:val="auto"/>
          <w:sz w:val="28"/>
          <w:szCs w:val="28"/>
        </w:rPr>
        <w:t>1</w:t>
      </w:r>
      <w:r w:rsidR="002D2F92">
        <w:rPr>
          <w:b/>
          <w:bCs/>
          <w:color w:val="auto"/>
          <w:sz w:val="28"/>
          <w:szCs w:val="28"/>
        </w:rPr>
        <w:t xml:space="preserve"> </w:t>
      </w:r>
      <w:r w:rsidRPr="002D2F92">
        <w:rPr>
          <w:b/>
          <w:bCs/>
          <w:color w:val="auto"/>
          <w:sz w:val="28"/>
          <w:szCs w:val="28"/>
        </w:rPr>
        <w:t>ч)</w:t>
      </w:r>
    </w:p>
    <w:p w:rsidR="00451F7E" w:rsidRPr="002D2F92" w:rsidRDefault="00451F7E" w:rsidP="00FA329A">
      <w:pPr>
        <w:pStyle w:val="Style30"/>
        <w:widowControl/>
        <w:spacing w:line="240" w:lineRule="auto"/>
        <w:ind w:right="426" w:firstLine="567"/>
        <w:rPr>
          <w:b/>
          <w:bCs/>
          <w:sz w:val="28"/>
          <w:szCs w:val="28"/>
        </w:rPr>
      </w:pPr>
      <w:r w:rsidRPr="002D2F92">
        <w:rPr>
          <w:b/>
          <w:bCs/>
          <w:sz w:val="28"/>
          <w:szCs w:val="28"/>
        </w:rPr>
        <w:t>Содержание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учебного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материала: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sz w:val="28"/>
          <w:szCs w:val="28"/>
        </w:rPr>
        <w:t>Развитие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инженерной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графики,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значение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графической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подготовки.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Цели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задачи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курса,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общее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ознакомление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разделами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программы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методами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изучения.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Роль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предмета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в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инженерной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деятельности</w:t>
      </w:r>
      <w:r w:rsidRPr="002D2F92">
        <w:rPr>
          <w:bCs/>
          <w:sz w:val="28"/>
          <w:szCs w:val="28"/>
        </w:rPr>
        <w:t>.</w:t>
      </w:r>
    </w:p>
    <w:p w:rsidR="00451F7E" w:rsidRPr="002D2F92" w:rsidRDefault="00451F7E" w:rsidP="00FA329A">
      <w:pPr>
        <w:pStyle w:val="Default"/>
        <w:ind w:right="426" w:firstLine="567"/>
        <w:jc w:val="center"/>
        <w:rPr>
          <w:b/>
          <w:bCs/>
          <w:color w:val="auto"/>
          <w:sz w:val="28"/>
          <w:szCs w:val="28"/>
        </w:rPr>
      </w:pPr>
      <w:r w:rsidRPr="002D2F92">
        <w:rPr>
          <w:b/>
          <w:bCs/>
          <w:color w:val="auto"/>
          <w:sz w:val="28"/>
          <w:szCs w:val="28"/>
        </w:rPr>
        <w:t>Модуль</w:t>
      </w:r>
      <w:r w:rsidR="002D2F92">
        <w:rPr>
          <w:b/>
          <w:bCs/>
          <w:color w:val="auto"/>
          <w:sz w:val="28"/>
          <w:szCs w:val="28"/>
        </w:rPr>
        <w:t xml:space="preserve"> </w:t>
      </w:r>
      <w:r w:rsidRPr="002D2F92">
        <w:rPr>
          <w:b/>
          <w:bCs/>
          <w:color w:val="auto"/>
          <w:sz w:val="28"/>
          <w:szCs w:val="28"/>
          <w:lang w:val="en-US"/>
        </w:rPr>
        <w:t>I</w:t>
      </w:r>
      <w:r w:rsidRPr="002D2F92">
        <w:rPr>
          <w:b/>
          <w:bCs/>
          <w:color w:val="auto"/>
          <w:sz w:val="28"/>
          <w:szCs w:val="28"/>
        </w:rPr>
        <w:t>.</w:t>
      </w:r>
      <w:r w:rsidR="002D2F92">
        <w:rPr>
          <w:b/>
          <w:color w:val="auto"/>
          <w:sz w:val="28"/>
          <w:szCs w:val="28"/>
        </w:rPr>
        <w:t xml:space="preserve"> </w:t>
      </w:r>
      <w:r w:rsidRPr="002D2F92">
        <w:rPr>
          <w:b/>
          <w:color w:val="auto"/>
          <w:sz w:val="28"/>
          <w:szCs w:val="28"/>
        </w:rPr>
        <w:t>Графическое</w:t>
      </w:r>
      <w:r w:rsidR="002D2F92">
        <w:rPr>
          <w:b/>
          <w:color w:val="auto"/>
          <w:sz w:val="28"/>
          <w:szCs w:val="28"/>
        </w:rPr>
        <w:t xml:space="preserve">  </w:t>
      </w:r>
      <w:r w:rsidRPr="002D2F92">
        <w:rPr>
          <w:b/>
          <w:color w:val="auto"/>
          <w:sz w:val="28"/>
          <w:szCs w:val="28"/>
        </w:rPr>
        <w:t>оформление</w:t>
      </w:r>
      <w:r w:rsidR="002D2F92">
        <w:rPr>
          <w:b/>
          <w:color w:val="auto"/>
          <w:sz w:val="28"/>
          <w:szCs w:val="28"/>
        </w:rPr>
        <w:t xml:space="preserve"> </w:t>
      </w:r>
      <w:r w:rsidRPr="002D2F92">
        <w:rPr>
          <w:b/>
          <w:color w:val="auto"/>
          <w:sz w:val="28"/>
          <w:szCs w:val="28"/>
        </w:rPr>
        <w:t>чертежей</w:t>
      </w:r>
      <w:r w:rsidR="002D2F92">
        <w:rPr>
          <w:b/>
          <w:color w:val="auto"/>
          <w:sz w:val="28"/>
          <w:szCs w:val="28"/>
        </w:rPr>
        <w:t xml:space="preserve"> </w:t>
      </w:r>
      <w:r w:rsidRPr="002D2F92">
        <w:rPr>
          <w:b/>
          <w:bCs/>
          <w:color w:val="auto"/>
          <w:sz w:val="28"/>
          <w:szCs w:val="28"/>
        </w:rPr>
        <w:t>(</w:t>
      </w:r>
      <w:r w:rsidR="00E55A8B">
        <w:rPr>
          <w:b/>
          <w:bCs/>
          <w:color w:val="auto"/>
          <w:sz w:val="28"/>
          <w:szCs w:val="28"/>
        </w:rPr>
        <w:t>6 ч</w:t>
      </w:r>
      <w:r w:rsidRPr="002D2F92">
        <w:rPr>
          <w:b/>
          <w:bCs/>
          <w:color w:val="auto"/>
          <w:sz w:val="28"/>
          <w:szCs w:val="28"/>
        </w:rPr>
        <w:t>)</w:t>
      </w:r>
    </w:p>
    <w:p w:rsidR="00451F7E" w:rsidRPr="002D2F92" w:rsidRDefault="00451F7E" w:rsidP="00FA329A">
      <w:pPr>
        <w:pStyle w:val="Style30"/>
        <w:widowControl/>
        <w:spacing w:line="240" w:lineRule="auto"/>
        <w:ind w:right="426" w:firstLine="567"/>
        <w:rPr>
          <w:b/>
          <w:bCs/>
          <w:sz w:val="28"/>
          <w:szCs w:val="28"/>
        </w:rPr>
      </w:pPr>
      <w:r w:rsidRPr="002D2F92">
        <w:rPr>
          <w:b/>
          <w:bCs/>
          <w:sz w:val="28"/>
          <w:szCs w:val="28"/>
        </w:rPr>
        <w:t>Содержание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учебного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материала: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sz w:val="28"/>
          <w:szCs w:val="28"/>
        </w:rPr>
        <w:t>Система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стандартов.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Единая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система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конструкторской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документации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(ЕСКД).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Форматы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(ГОСТ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2.301-68)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–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основные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дополнительные.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Понятие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масштаба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(ГОСТ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2.302-68).</w:t>
      </w:r>
      <w:r w:rsidR="002D2F92">
        <w:rPr>
          <w:sz w:val="28"/>
          <w:szCs w:val="28"/>
        </w:rPr>
        <w:t xml:space="preserve">  </w:t>
      </w:r>
      <w:r w:rsidRPr="002D2F92">
        <w:rPr>
          <w:sz w:val="28"/>
          <w:szCs w:val="28"/>
        </w:rPr>
        <w:t>Основная</w:t>
      </w:r>
      <w:r w:rsidR="002D2F92">
        <w:rPr>
          <w:sz w:val="28"/>
          <w:szCs w:val="28"/>
        </w:rPr>
        <w:t xml:space="preserve">  </w:t>
      </w:r>
      <w:r w:rsidRPr="002D2F92">
        <w:rPr>
          <w:sz w:val="28"/>
          <w:szCs w:val="28"/>
        </w:rPr>
        <w:t>рамка</w:t>
      </w:r>
      <w:r w:rsidR="002D2F92">
        <w:rPr>
          <w:sz w:val="28"/>
          <w:szCs w:val="28"/>
        </w:rPr>
        <w:t xml:space="preserve"> 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 </w:t>
      </w:r>
      <w:r w:rsidRPr="002D2F92">
        <w:rPr>
          <w:sz w:val="28"/>
          <w:szCs w:val="28"/>
        </w:rPr>
        <w:t>основная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надпись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(ГОСТ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2.104-68).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Линии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чертежа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(ГОСТ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2.303-68),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начертание,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размеры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назначение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на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чертеже.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Сведения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о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стандартных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шрифтах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(ГОСТ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2.304-81)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конструкции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букв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цифр.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Правила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выполнения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надписей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на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чертежах.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Нанесение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чтение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размеров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на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чертеже.</w:t>
      </w:r>
      <w:r w:rsidR="002D2F92">
        <w:rPr>
          <w:sz w:val="28"/>
          <w:szCs w:val="28"/>
        </w:rPr>
        <w:t xml:space="preserve"> </w:t>
      </w:r>
    </w:p>
    <w:p w:rsidR="00451F7E" w:rsidRPr="002D2F92" w:rsidRDefault="00451F7E" w:rsidP="00FA329A">
      <w:pPr>
        <w:pStyle w:val="af3"/>
        <w:tabs>
          <w:tab w:val="left" w:pos="72"/>
        </w:tabs>
        <w:ind w:right="426" w:firstLine="567"/>
        <w:rPr>
          <w:color w:val="auto"/>
          <w:szCs w:val="28"/>
        </w:rPr>
      </w:pPr>
      <w:r w:rsidRPr="002D2F92">
        <w:rPr>
          <w:color w:val="auto"/>
          <w:szCs w:val="28"/>
        </w:rPr>
        <w:t>Модуль</w:t>
      </w:r>
      <w:r w:rsidR="002D2F92">
        <w:rPr>
          <w:color w:val="auto"/>
          <w:szCs w:val="28"/>
        </w:rPr>
        <w:t xml:space="preserve"> </w:t>
      </w:r>
      <w:r w:rsidRPr="002D2F92">
        <w:rPr>
          <w:color w:val="auto"/>
          <w:szCs w:val="28"/>
          <w:lang w:val="en-US"/>
        </w:rPr>
        <w:t>II</w:t>
      </w:r>
      <w:r w:rsidRPr="002D2F92">
        <w:rPr>
          <w:color w:val="auto"/>
          <w:szCs w:val="28"/>
        </w:rPr>
        <w:t>.</w:t>
      </w:r>
      <w:r w:rsidR="002D2F92">
        <w:rPr>
          <w:color w:val="auto"/>
          <w:szCs w:val="28"/>
        </w:rPr>
        <w:t xml:space="preserve"> </w:t>
      </w:r>
      <w:r w:rsidRPr="002D2F92">
        <w:rPr>
          <w:color w:val="auto"/>
          <w:szCs w:val="28"/>
        </w:rPr>
        <w:t>Геометрические</w:t>
      </w:r>
      <w:r w:rsidR="002D2F92">
        <w:rPr>
          <w:color w:val="auto"/>
          <w:szCs w:val="28"/>
        </w:rPr>
        <w:t xml:space="preserve"> </w:t>
      </w:r>
      <w:r w:rsidRPr="002D2F92">
        <w:rPr>
          <w:color w:val="auto"/>
          <w:szCs w:val="28"/>
        </w:rPr>
        <w:t>построения.</w:t>
      </w:r>
      <w:r w:rsidR="002D2F92">
        <w:rPr>
          <w:color w:val="auto"/>
          <w:szCs w:val="28"/>
        </w:rPr>
        <w:t xml:space="preserve"> </w:t>
      </w:r>
      <w:r w:rsidRPr="002D2F92">
        <w:rPr>
          <w:color w:val="auto"/>
          <w:szCs w:val="28"/>
        </w:rPr>
        <w:t>(</w:t>
      </w:r>
      <w:r w:rsidR="00E55A8B">
        <w:rPr>
          <w:color w:val="auto"/>
          <w:szCs w:val="28"/>
        </w:rPr>
        <w:t>7</w:t>
      </w:r>
      <w:r w:rsidR="002D2F92">
        <w:rPr>
          <w:color w:val="auto"/>
          <w:szCs w:val="28"/>
        </w:rPr>
        <w:t xml:space="preserve"> </w:t>
      </w:r>
      <w:r w:rsidRPr="002D2F92">
        <w:rPr>
          <w:color w:val="auto"/>
          <w:szCs w:val="28"/>
        </w:rPr>
        <w:t>ч)</w:t>
      </w:r>
    </w:p>
    <w:p w:rsidR="00451F7E" w:rsidRPr="002D2F92" w:rsidRDefault="00451F7E" w:rsidP="00FA329A">
      <w:pPr>
        <w:pStyle w:val="Style30"/>
        <w:widowControl/>
        <w:spacing w:line="240" w:lineRule="auto"/>
        <w:ind w:right="426" w:firstLine="567"/>
        <w:rPr>
          <w:rStyle w:val="FontStyle18"/>
          <w:b/>
          <w:bCs/>
          <w:sz w:val="28"/>
          <w:szCs w:val="28"/>
        </w:rPr>
      </w:pPr>
      <w:r w:rsidRPr="002D2F92">
        <w:rPr>
          <w:b/>
          <w:bCs/>
          <w:sz w:val="28"/>
          <w:szCs w:val="28"/>
        </w:rPr>
        <w:t>Содержание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учебного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материала: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Cs/>
          <w:sz w:val="28"/>
          <w:szCs w:val="28"/>
        </w:rPr>
        <w:t>Обзор</w:t>
      </w:r>
      <w:r w:rsidR="002D2F92">
        <w:rPr>
          <w:bCs/>
          <w:sz w:val="28"/>
          <w:szCs w:val="28"/>
        </w:rPr>
        <w:t xml:space="preserve"> </w:t>
      </w:r>
      <w:r w:rsidRPr="002D2F92">
        <w:rPr>
          <w:bCs/>
          <w:sz w:val="28"/>
          <w:szCs w:val="28"/>
        </w:rPr>
        <w:t>простейших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sz w:val="28"/>
          <w:szCs w:val="28"/>
        </w:rPr>
        <w:t>геометрических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построений: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построение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перпендикуляров,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различные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способы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деления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угла,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отрезка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на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равные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части;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деление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окружности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на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3,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4,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5,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6,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7,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8,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9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и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любое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число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равных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частей.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Построение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касательной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из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точки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к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окруж</w:t>
      </w:r>
      <w:r w:rsidRPr="002D2F92">
        <w:rPr>
          <w:rStyle w:val="FontStyle18"/>
          <w:sz w:val="28"/>
          <w:szCs w:val="28"/>
        </w:rPr>
        <w:softHyphen/>
        <w:t>ности.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Построение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внешней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и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внутренней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ка</w:t>
      </w:r>
      <w:r w:rsidRPr="002D2F92">
        <w:rPr>
          <w:rStyle w:val="FontStyle18"/>
          <w:sz w:val="28"/>
          <w:szCs w:val="28"/>
        </w:rPr>
        <w:softHyphen/>
        <w:t>сательной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к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двум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окружностям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разного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ради</w:t>
      </w:r>
      <w:r w:rsidRPr="002D2F92">
        <w:rPr>
          <w:rStyle w:val="FontStyle18"/>
          <w:sz w:val="28"/>
          <w:szCs w:val="28"/>
        </w:rPr>
        <w:softHyphen/>
        <w:t>уса.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Построение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внешней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касательной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к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двум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окружностям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одинакового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радиуса.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Сопряжения.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Сопряжение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двух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прямых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ду</w:t>
      </w:r>
      <w:r w:rsidRPr="002D2F92">
        <w:rPr>
          <w:rStyle w:val="FontStyle18"/>
          <w:sz w:val="28"/>
          <w:szCs w:val="28"/>
        </w:rPr>
        <w:softHyphen/>
        <w:t>гой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окружности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заданного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радиуса.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Внешнее,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внутреннее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и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внешневнутреннее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сопряжение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двух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окружностей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дугой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третьей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окружности.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Сопряжение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прямой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линии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и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окружности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дугой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заданного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радиуса.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Понятие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о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циркульных</w:t>
      </w:r>
      <w:r w:rsidR="002D2F92">
        <w:rPr>
          <w:sz w:val="28"/>
          <w:szCs w:val="28"/>
        </w:rPr>
        <w:t xml:space="preserve"> 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лекальных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кривых.</w:t>
      </w:r>
      <w:r w:rsidR="002D2F92">
        <w:rPr>
          <w:bCs/>
          <w:sz w:val="28"/>
          <w:szCs w:val="28"/>
        </w:rPr>
        <w:t xml:space="preserve"> </w:t>
      </w:r>
      <w:r w:rsidRPr="002D2F92">
        <w:rPr>
          <w:bCs/>
          <w:sz w:val="28"/>
          <w:szCs w:val="28"/>
        </w:rPr>
        <w:t>Уклон</w:t>
      </w:r>
      <w:r w:rsidR="002D2F92">
        <w:rPr>
          <w:bCs/>
          <w:sz w:val="28"/>
          <w:szCs w:val="28"/>
        </w:rPr>
        <w:t xml:space="preserve"> </w:t>
      </w:r>
      <w:r w:rsidRPr="002D2F92">
        <w:rPr>
          <w:bCs/>
          <w:sz w:val="28"/>
          <w:szCs w:val="28"/>
        </w:rPr>
        <w:t>и</w:t>
      </w:r>
      <w:r w:rsidR="002D2F92">
        <w:rPr>
          <w:bCs/>
          <w:sz w:val="28"/>
          <w:szCs w:val="28"/>
        </w:rPr>
        <w:t xml:space="preserve"> </w:t>
      </w:r>
      <w:r w:rsidRPr="002D2F92">
        <w:rPr>
          <w:bCs/>
          <w:sz w:val="28"/>
          <w:szCs w:val="28"/>
        </w:rPr>
        <w:t>конусность.</w:t>
      </w:r>
      <w:r w:rsidR="002D2F92">
        <w:rPr>
          <w:bCs/>
          <w:sz w:val="28"/>
          <w:szCs w:val="28"/>
        </w:rPr>
        <w:t xml:space="preserve"> </w:t>
      </w:r>
    </w:p>
    <w:p w:rsidR="00FA329A" w:rsidRDefault="00FA329A" w:rsidP="00FA329A">
      <w:pPr>
        <w:tabs>
          <w:tab w:val="left" w:pos="7452"/>
          <w:tab w:val="left" w:pos="7632"/>
        </w:tabs>
        <w:spacing w:after="0" w:line="240" w:lineRule="auto"/>
        <w:ind w:right="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1F7E" w:rsidRPr="002D2F92" w:rsidRDefault="00451F7E" w:rsidP="00FA329A">
      <w:pPr>
        <w:tabs>
          <w:tab w:val="left" w:pos="7452"/>
          <w:tab w:val="left" w:pos="7632"/>
        </w:tabs>
        <w:spacing w:after="0" w:line="240" w:lineRule="auto"/>
        <w:ind w:right="426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F92">
        <w:rPr>
          <w:rFonts w:ascii="Times New Roman" w:hAnsi="Times New Roman"/>
          <w:b/>
          <w:sz w:val="28"/>
          <w:szCs w:val="28"/>
        </w:rPr>
        <w:t>Блок</w:t>
      </w:r>
      <w:r w:rsidR="002D2F92">
        <w:rPr>
          <w:rFonts w:ascii="Times New Roman" w:hAnsi="Times New Roman"/>
          <w:b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D2F92">
        <w:rPr>
          <w:rFonts w:ascii="Times New Roman" w:hAnsi="Times New Roman"/>
          <w:b/>
          <w:sz w:val="28"/>
          <w:szCs w:val="28"/>
        </w:rPr>
        <w:t>.</w:t>
      </w:r>
      <w:r w:rsidR="002D2F92">
        <w:rPr>
          <w:rFonts w:ascii="Times New Roman" w:hAnsi="Times New Roman"/>
          <w:b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bCs/>
          <w:sz w:val="28"/>
          <w:szCs w:val="28"/>
        </w:rPr>
        <w:t>Основы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bCs/>
          <w:sz w:val="28"/>
          <w:szCs w:val="28"/>
        </w:rPr>
        <w:t>начертательной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bCs/>
          <w:sz w:val="28"/>
          <w:szCs w:val="28"/>
        </w:rPr>
        <w:t>геометрии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bCs/>
          <w:sz w:val="28"/>
          <w:szCs w:val="28"/>
        </w:rPr>
        <w:t>(</w:t>
      </w:r>
      <w:r w:rsidR="00E55A8B">
        <w:rPr>
          <w:rFonts w:ascii="Times New Roman" w:hAnsi="Times New Roman"/>
          <w:b/>
          <w:bCs/>
          <w:sz w:val="28"/>
          <w:szCs w:val="28"/>
        </w:rPr>
        <w:t>5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bCs/>
          <w:sz w:val="28"/>
          <w:szCs w:val="28"/>
        </w:rPr>
        <w:t>ч)</w:t>
      </w:r>
    </w:p>
    <w:p w:rsidR="00451F7E" w:rsidRPr="002D2F92" w:rsidRDefault="00451F7E" w:rsidP="00FA329A">
      <w:pPr>
        <w:tabs>
          <w:tab w:val="left" w:pos="7452"/>
          <w:tab w:val="left" w:pos="7632"/>
        </w:tabs>
        <w:spacing w:after="0" w:line="240" w:lineRule="auto"/>
        <w:ind w:right="426" w:firstLine="567"/>
        <w:jc w:val="center"/>
        <w:rPr>
          <w:rFonts w:ascii="Times New Roman" w:hAnsi="Times New Roman"/>
          <w:b/>
          <w:sz w:val="28"/>
          <w:szCs w:val="28"/>
        </w:rPr>
      </w:pPr>
      <w:r w:rsidRPr="002D2F92">
        <w:rPr>
          <w:rFonts w:ascii="Times New Roman" w:hAnsi="Times New Roman"/>
          <w:b/>
          <w:sz w:val="28"/>
          <w:szCs w:val="28"/>
        </w:rPr>
        <w:t>Модуль</w:t>
      </w:r>
      <w:r w:rsidR="002D2F92">
        <w:rPr>
          <w:rFonts w:ascii="Times New Roman" w:hAnsi="Times New Roman"/>
          <w:b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2F92">
        <w:rPr>
          <w:rFonts w:ascii="Times New Roman" w:hAnsi="Times New Roman"/>
          <w:b/>
          <w:sz w:val="28"/>
          <w:szCs w:val="28"/>
        </w:rPr>
        <w:t>.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2F92">
        <w:rPr>
          <w:rStyle w:val="FontStyle21"/>
          <w:sz w:val="28"/>
          <w:szCs w:val="28"/>
        </w:rPr>
        <w:t>Модели</w:t>
      </w:r>
      <w:r w:rsidR="002D2F92">
        <w:rPr>
          <w:rStyle w:val="FontStyle21"/>
          <w:sz w:val="28"/>
          <w:szCs w:val="28"/>
        </w:rPr>
        <w:t xml:space="preserve"> </w:t>
      </w:r>
      <w:r w:rsidRPr="002D2F92">
        <w:rPr>
          <w:rStyle w:val="FontStyle21"/>
          <w:sz w:val="28"/>
          <w:szCs w:val="28"/>
        </w:rPr>
        <w:t>геометрических</w:t>
      </w:r>
      <w:r w:rsidR="002D2F92">
        <w:rPr>
          <w:rStyle w:val="FontStyle21"/>
          <w:sz w:val="28"/>
          <w:szCs w:val="28"/>
        </w:rPr>
        <w:t xml:space="preserve"> </w:t>
      </w:r>
      <w:r w:rsidRPr="002D2F92">
        <w:rPr>
          <w:rStyle w:val="FontStyle21"/>
          <w:sz w:val="28"/>
          <w:szCs w:val="28"/>
        </w:rPr>
        <w:t>образов</w:t>
      </w:r>
      <w:r w:rsidR="002D2F92">
        <w:rPr>
          <w:rStyle w:val="FontStyle21"/>
          <w:sz w:val="28"/>
          <w:szCs w:val="28"/>
        </w:rPr>
        <w:t xml:space="preserve"> </w:t>
      </w:r>
      <w:r w:rsidRPr="002D2F92">
        <w:rPr>
          <w:rStyle w:val="FontStyle21"/>
          <w:sz w:val="28"/>
          <w:szCs w:val="28"/>
        </w:rPr>
        <w:t>пространства</w:t>
      </w:r>
      <w:r w:rsidR="002D2F92">
        <w:rPr>
          <w:rFonts w:ascii="Times New Roman" w:hAnsi="Times New Roman"/>
          <w:b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bCs/>
          <w:sz w:val="28"/>
          <w:szCs w:val="28"/>
        </w:rPr>
        <w:t>(1</w:t>
      </w:r>
      <w:r w:rsidR="009B6295" w:rsidRPr="002D2F92">
        <w:rPr>
          <w:rFonts w:ascii="Times New Roman" w:hAnsi="Times New Roman"/>
          <w:b/>
          <w:bCs/>
          <w:sz w:val="28"/>
          <w:szCs w:val="28"/>
        </w:rPr>
        <w:t>4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bCs/>
          <w:sz w:val="28"/>
          <w:szCs w:val="28"/>
        </w:rPr>
        <w:t>ч)</w:t>
      </w:r>
    </w:p>
    <w:p w:rsidR="00451F7E" w:rsidRPr="002D2F92" w:rsidRDefault="00451F7E" w:rsidP="00FA329A">
      <w:pPr>
        <w:pStyle w:val="Style30"/>
        <w:widowControl/>
        <w:spacing w:line="240" w:lineRule="auto"/>
        <w:ind w:right="426" w:firstLine="567"/>
        <w:rPr>
          <w:b/>
          <w:bCs/>
          <w:sz w:val="28"/>
          <w:szCs w:val="28"/>
        </w:rPr>
      </w:pPr>
      <w:r w:rsidRPr="002D2F92">
        <w:rPr>
          <w:b/>
          <w:bCs/>
          <w:sz w:val="28"/>
          <w:szCs w:val="28"/>
        </w:rPr>
        <w:t>Содержание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учебного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материала: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sz w:val="28"/>
          <w:szCs w:val="28"/>
        </w:rPr>
        <w:t>Образование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проекций.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Методы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виды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проецирования.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Типы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проекций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свойства.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Понятие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об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эпюре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Монжа.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Чертежи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октанты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пространства.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Эпюры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точки,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прямой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плоскости.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Способы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преобразования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эпюра.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Определение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поверхностей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тел.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Проецирование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геометрических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тел</w:t>
      </w:r>
      <w:r w:rsidR="002D2F92">
        <w:rPr>
          <w:sz w:val="28"/>
          <w:szCs w:val="28"/>
        </w:rPr>
        <w:t xml:space="preserve">  </w:t>
      </w:r>
      <w:r w:rsidRPr="002D2F92">
        <w:rPr>
          <w:sz w:val="28"/>
          <w:szCs w:val="28"/>
        </w:rPr>
        <w:t>на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три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плоскости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проекций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подробным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анализом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проекций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элементов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геометрических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тел.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Развертка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геометрического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тела.</w:t>
      </w:r>
      <w:r w:rsidR="002D2F92">
        <w:rPr>
          <w:sz w:val="28"/>
          <w:szCs w:val="28"/>
        </w:rPr>
        <w:t xml:space="preserve"> </w:t>
      </w:r>
    </w:p>
    <w:p w:rsidR="00451F7E" w:rsidRPr="002D2F92" w:rsidRDefault="00451F7E" w:rsidP="00FA329A">
      <w:pPr>
        <w:tabs>
          <w:tab w:val="left" w:pos="7452"/>
          <w:tab w:val="left" w:pos="7632"/>
        </w:tabs>
        <w:spacing w:after="0" w:line="240" w:lineRule="auto"/>
        <w:ind w:right="426" w:firstLine="567"/>
        <w:jc w:val="center"/>
        <w:rPr>
          <w:rFonts w:ascii="Times New Roman" w:hAnsi="Times New Roman"/>
          <w:b/>
          <w:sz w:val="28"/>
          <w:szCs w:val="28"/>
        </w:rPr>
      </w:pPr>
      <w:r w:rsidRPr="002D2F92">
        <w:rPr>
          <w:rFonts w:ascii="Times New Roman" w:hAnsi="Times New Roman"/>
          <w:b/>
          <w:bCs/>
          <w:sz w:val="28"/>
          <w:szCs w:val="28"/>
        </w:rPr>
        <w:t>Модуль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2D2F92">
        <w:rPr>
          <w:rStyle w:val="FontStyle21"/>
          <w:sz w:val="28"/>
          <w:szCs w:val="28"/>
        </w:rPr>
        <w:t>.</w:t>
      </w:r>
      <w:r w:rsidR="002D2F92">
        <w:rPr>
          <w:rStyle w:val="FontStyle21"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sz w:val="28"/>
          <w:szCs w:val="28"/>
        </w:rPr>
        <w:t>Аксонометрические</w:t>
      </w:r>
      <w:r w:rsidR="002D2F92">
        <w:rPr>
          <w:rFonts w:ascii="Times New Roman" w:hAnsi="Times New Roman"/>
          <w:b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sz w:val="28"/>
          <w:szCs w:val="28"/>
        </w:rPr>
        <w:t>проекции</w:t>
      </w:r>
      <w:r w:rsidR="002D2F92">
        <w:rPr>
          <w:rStyle w:val="FontStyle21"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bCs/>
          <w:sz w:val="28"/>
          <w:szCs w:val="28"/>
        </w:rPr>
        <w:t>(</w:t>
      </w:r>
      <w:r w:rsidR="00E55A8B">
        <w:rPr>
          <w:rFonts w:ascii="Times New Roman" w:hAnsi="Times New Roman"/>
          <w:b/>
          <w:bCs/>
          <w:sz w:val="28"/>
          <w:szCs w:val="28"/>
        </w:rPr>
        <w:t xml:space="preserve">5 </w:t>
      </w:r>
      <w:r w:rsidRPr="002D2F92">
        <w:rPr>
          <w:rFonts w:ascii="Times New Roman" w:hAnsi="Times New Roman"/>
          <w:b/>
          <w:bCs/>
          <w:sz w:val="28"/>
          <w:szCs w:val="28"/>
        </w:rPr>
        <w:t>ч)</w:t>
      </w:r>
    </w:p>
    <w:p w:rsidR="00451F7E" w:rsidRPr="002D2F92" w:rsidRDefault="00451F7E" w:rsidP="00FA329A">
      <w:pPr>
        <w:pStyle w:val="Style30"/>
        <w:widowControl/>
        <w:spacing w:line="240" w:lineRule="auto"/>
        <w:ind w:right="426" w:firstLine="567"/>
        <w:rPr>
          <w:b/>
          <w:bCs/>
          <w:sz w:val="28"/>
          <w:szCs w:val="28"/>
        </w:rPr>
      </w:pPr>
      <w:r w:rsidRPr="002D2F92">
        <w:rPr>
          <w:b/>
          <w:bCs/>
          <w:sz w:val="28"/>
          <w:szCs w:val="28"/>
        </w:rPr>
        <w:t>Содержание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учебного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материала: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Аксонометрия.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sz w:val="28"/>
          <w:szCs w:val="28"/>
        </w:rPr>
        <w:t>Виды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аксонометрических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проекций.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Аксонометрические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оси.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Показатели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искажения.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Аксонометрия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плоской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фигуры.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Аксонометрия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окружности.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Аксонометрия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геометрических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тел.</w:t>
      </w:r>
      <w:r w:rsidR="002D2F92">
        <w:rPr>
          <w:sz w:val="28"/>
          <w:szCs w:val="28"/>
        </w:rPr>
        <w:t xml:space="preserve"> </w:t>
      </w:r>
    </w:p>
    <w:p w:rsidR="00451F7E" w:rsidRPr="002D2F92" w:rsidRDefault="00451F7E" w:rsidP="00FA329A">
      <w:pPr>
        <w:tabs>
          <w:tab w:val="left" w:pos="7452"/>
          <w:tab w:val="left" w:pos="7632"/>
        </w:tabs>
        <w:spacing w:after="0" w:line="240" w:lineRule="auto"/>
        <w:ind w:right="426" w:firstLine="567"/>
        <w:jc w:val="center"/>
        <w:rPr>
          <w:rFonts w:ascii="Times New Roman" w:hAnsi="Times New Roman"/>
          <w:b/>
          <w:sz w:val="28"/>
          <w:szCs w:val="28"/>
        </w:rPr>
      </w:pPr>
      <w:r w:rsidRPr="002D2F92">
        <w:rPr>
          <w:rFonts w:ascii="Times New Roman" w:hAnsi="Times New Roman"/>
          <w:b/>
          <w:bCs/>
          <w:sz w:val="28"/>
          <w:szCs w:val="28"/>
        </w:rPr>
        <w:t>Модуль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2D2F92">
        <w:rPr>
          <w:rStyle w:val="FontStyle21"/>
          <w:sz w:val="28"/>
          <w:szCs w:val="28"/>
        </w:rPr>
        <w:t>.</w:t>
      </w:r>
      <w:r w:rsidR="002D2F92">
        <w:rPr>
          <w:rStyle w:val="FontStyle21"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sz w:val="28"/>
          <w:szCs w:val="28"/>
        </w:rPr>
        <w:t>Сечение</w:t>
      </w:r>
      <w:r w:rsidR="002D2F92">
        <w:rPr>
          <w:rFonts w:ascii="Times New Roman" w:hAnsi="Times New Roman"/>
          <w:b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sz w:val="28"/>
          <w:szCs w:val="28"/>
        </w:rPr>
        <w:t>геометрических</w:t>
      </w:r>
      <w:r w:rsidR="002D2F92">
        <w:rPr>
          <w:rFonts w:ascii="Times New Roman" w:hAnsi="Times New Roman"/>
          <w:b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sz w:val="28"/>
          <w:szCs w:val="28"/>
        </w:rPr>
        <w:t>тел</w:t>
      </w:r>
      <w:r w:rsidR="002D2F92">
        <w:rPr>
          <w:rFonts w:ascii="Times New Roman" w:hAnsi="Times New Roman"/>
          <w:b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sz w:val="28"/>
          <w:szCs w:val="28"/>
        </w:rPr>
        <w:t>плоскостями</w:t>
      </w:r>
      <w:r w:rsidR="002D2F92">
        <w:rPr>
          <w:rFonts w:ascii="Times New Roman" w:hAnsi="Times New Roman"/>
          <w:b/>
          <w:sz w:val="28"/>
          <w:szCs w:val="28"/>
        </w:rPr>
        <w:t xml:space="preserve"> </w:t>
      </w:r>
      <w:r w:rsidR="00E55A8B">
        <w:rPr>
          <w:rFonts w:ascii="Times New Roman" w:hAnsi="Times New Roman"/>
          <w:b/>
          <w:bCs/>
          <w:sz w:val="28"/>
          <w:szCs w:val="28"/>
        </w:rPr>
        <w:t>(5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/>
          <w:bCs/>
          <w:sz w:val="28"/>
          <w:szCs w:val="28"/>
        </w:rPr>
        <w:t>ч)</w:t>
      </w:r>
    </w:p>
    <w:p w:rsidR="00451F7E" w:rsidRPr="002D2F92" w:rsidRDefault="00451F7E" w:rsidP="00FA329A">
      <w:pPr>
        <w:pStyle w:val="Style30"/>
        <w:widowControl/>
        <w:spacing w:line="240" w:lineRule="auto"/>
        <w:ind w:right="426" w:firstLine="567"/>
        <w:rPr>
          <w:rStyle w:val="FontStyle18"/>
          <w:b/>
          <w:bCs/>
          <w:sz w:val="28"/>
          <w:szCs w:val="28"/>
        </w:rPr>
      </w:pPr>
      <w:r w:rsidRPr="002D2F92">
        <w:rPr>
          <w:b/>
          <w:bCs/>
          <w:sz w:val="28"/>
          <w:szCs w:val="28"/>
        </w:rPr>
        <w:lastRenderedPageBreak/>
        <w:t>Содержание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учебного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материала: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sz w:val="28"/>
          <w:szCs w:val="28"/>
        </w:rPr>
        <w:t>Понятие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о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сечении.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Построение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натуральной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величины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фигуры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сечения.</w:t>
      </w:r>
      <w:r w:rsidR="002D2F92">
        <w:rPr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Сечение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многогранников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проецирующей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плоскостью.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Сечение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поверхности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вращения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проецирующей</w:t>
      </w:r>
      <w:r w:rsidR="002D2F92">
        <w:rPr>
          <w:rStyle w:val="FontStyle18"/>
          <w:sz w:val="28"/>
          <w:szCs w:val="28"/>
        </w:rPr>
        <w:t xml:space="preserve"> </w:t>
      </w:r>
      <w:r w:rsidRPr="002D2F92">
        <w:rPr>
          <w:rStyle w:val="FontStyle18"/>
          <w:sz w:val="28"/>
          <w:szCs w:val="28"/>
        </w:rPr>
        <w:t>плоскостью.</w:t>
      </w:r>
      <w:r w:rsidR="002D2F92">
        <w:rPr>
          <w:rStyle w:val="FontStyle18"/>
          <w:sz w:val="28"/>
          <w:szCs w:val="28"/>
        </w:rPr>
        <w:t xml:space="preserve"> </w:t>
      </w:r>
    </w:p>
    <w:p w:rsidR="00451F7E" w:rsidRPr="002D2F92" w:rsidRDefault="00451F7E" w:rsidP="00FA329A">
      <w:pPr>
        <w:pStyle w:val="Style6"/>
        <w:widowControl/>
        <w:spacing w:line="240" w:lineRule="auto"/>
        <w:ind w:right="426" w:firstLine="567"/>
        <w:jc w:val="center"/>
        <w:rPr>
          <w:sz w:val="28"/>
          <w:szCs w:val="28"/>
        </w:rPr>
      </w:pPr>
      <w:r w:rsidRPr="002D2F92">
        <w:rPr>
          <w:b/>
          <w:bCs/>
          <w:sz w:val="28"/>
          <w:szCs w:val="28"/>
        </w:rPr>
        <w:t>Модуль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  <w:lang w:val="en-US"/>
        </w:rPr>
        <w:t>VI</w:t>
      </w:r>
      <w:r w:rsidRPr="002D2F92">
        <w:rPr>
          <w:rStyle w:val="FontStyle21"/>
          <w:sz w:val="28"/>
          <w:szCs w:val="28"/>
        </w:rPr>
        <w:t>.</w:t>
      </w:r>
      <w:r w:rsidR="002D2F92">
        <w:rPr>
          <w:rStyle w:val="FontStyle21"/>
          <w:sz w:val="28"/>
          <w:szCs w:val="28"/>
        </w:rPr>
        <w:t xml:space="preserve"> </w:t>
      </w:r>
      <w:r w:rsidRPr="002D2F92">
        <w:rPr>
          <w:b/>
          <w:sz w:val="28"/>
          <w:szCs w:val="28"/>
        </w:rPr>
        <w:t>Взаимное</w:t>
      </w:r>
      <w:r w:rsidR="002D2F92">
        <w:rPr>
          <w:b/>
          <w:sz w:val="28"/>
          <w:szCs w:val="28"/>
        </w:rPr>
        <w:t xml:space="preserve"> </w:t>
      </w:r>
      <w:r w:rsidRPr="002D2F92">
        <w:rPr>
          <w:b/>
          <w:sz w:val="28"/>
          <w:szCs w:val="28"/>
        </w:rPr>
        <w:t>пересечение</w:t>
      </w:r>
      <w:r w:rsidR="002D2F92">
        <w:rPr>
          <w:b/>
          <w:sz w:val="28"/>
          <w:szCs w:val="28"/>
        </w:rPr>
        <w:t xml:space="preserve"> </w:t>
      </w:r>
      <w:r w:rsidRPr="002D2F92">
        <w:rPr>
          <w:b/>
          <w:sz w:val="28"/>
          <w:szCs w:val="28"/>
        </w:rPr>
        <w:t>различных</w:t>
      </w:r>
      <w:r w:rsidR="002D2F92">
        <w:rPr>
          <w:b/>
          <w:sz w:val="28"/>
          <w:szCs w:val="28"/>
        </w:rPr>
        <w:t xml:space="preserve"> </w:t>
      </w:r>
      <w:r w:rsidRPr="002D2F92">
        <w:rPr>
          <w:b/>
          <w:sz w:val="28"/>
          <w:szCs w:val="28"/>
        </w:rPr>
        <w:t>поверхностей</w:t>
      </w:r>
      <w:r w:rsidR="002D2F92">
        <w:rPr>
          <w:b/>
          <w:sz w:val="28"/>
          <w:szCs w:val="28"/>
        </w:rPr>
        <w:t xml:space="preserve"> </w:t>
      </w:r>
      <w:r w:rsidR="00E55A8B">
        <w:rPr>
          <w:b/>
          <w:bCs/>
          <w:sz w:val="28"/>
          <w:szCs w:val="28"/>
        </w:rPr>
        <w:t>(5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ч)</w:t>
      </w:r>
    </w:p>
    <w:p w:rsidR="00451F7E" w:rsidRDefault="00451F7E" w:rsidP="00FA329A">
      <w:pPr>
        <w:pStyle w:val="Style30"/>
        <w:widowControl/>
        <w:spacing w:line="240" w:lineRule="auto"/>
        <w:ind w:right="426" w:firstLine="567"/>
        <w:rPr>
          <w:sz w:val="28"/>
          <w:szCs w:val="28"/>
        </w:rPr>
      </w:pPr>
      <w:r w:rsidRPr="002D2F92">
        <w:rPr>
          <w:b/>
          <w:bCs/>
          <w:sz w:val="28"/>
          <w:szCs w:val="28"/>
        </w:rPr>
        <w:t>Содержание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учебного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b/>
          <w:bCs/>
          <w:sz w:val="28"/>
          <w:szCs w:val="28"/>
        </w:rPr>
        <w:t>материала:</w:t>
      </w:r>
      <w:r w:rsidR="002D2F92">
        <w:rPr>
          <w:b/>
          <w:bCs/>
          <w:sz w:val="28"/>
          <w:szCs w:val="28"/>
        </w:rPr>
        <w:t xml:space="preserve"> </w:t>
      </w:r>
      <w:r w:rsidRPr="002D2F92">
        <w:rPr>
          <w:sz w:val="28"/>
          <w:szCs w:val="28"/>
        </w:rPr>
        <w:t>Построение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линий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пересечения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поверхностей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тел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помощи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вспомогательных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секущих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плоскостей.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Пересечение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многогранников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телом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вращения.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Взаимное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пересечение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поверхностей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вращения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при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помощи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вспомогательных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концентрических</w:t>
      </w:r>
      <w:r w:rsidR="002D2F92">
        <w:rPr>
          <w:sz w:val="28"/>
          <w:szCs w:val="28"/>
        </w:rPr>
        <w:t xml:space="preserve"> </w:t>
      </w:r>
      <w:r w:rsidRPr="002D2F92">
        <w:rPr>
          <w:sz w:val="28"/>
          <w:szCs w:val="28"/>
        </w:rPr>
        <w:t>сфер.</w:t>
      </w:r>
      <w:r w:rsidR="002D2F92">
        <w:rPr>
          <w:sz w:val="28"/>
          <w:szCs w:val="28"/>
        </w:rPr>
        <w:t xml:space="preserve"> </w:t>
      </w:r>
    </w:p>
    <w:p w:rsidR="00EF414C" w:rsidRDefault="00EF414C" w:rsidP="00FA329A">
      <w:pPr>
        <w:pStyle w:val="Style30"/>
        <w:widowControl/>
        <w:spacing w:line="240" w:lineRule="auto"/>
        <w:ind w:right="426" w:firstLine="567"/>
        <w:rPr>
          <w:b/>
          <w:bCs/>
          <w:sz w:val="28"/>
          <w:szCs w:val="28"/>
        </w:rPr>
      </w:pPr>
    </w:p>
    <w:p w:rsidR="00EF414C" w:rsidRDefault="00EF414C" w:rsidP="00EF414C">
      <w:pPr>
        <w:spacing w:after="0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ы:</w:t>
      </w:r>
    </w:p>
    <w:p w:rsidR="00EF414C" w:rsidRDefault="00EF414C" w:rsidP="00EF414C">
      <w:pPr>
        <w:widowControl w:val="0"/>
        <w:spacing w:after="0"/>
        <w:ind w:left="708" w:right="3872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ы:</w:t>
      </w:r>
    </w:p>
    <w:p w:rsidR="00EF414C" w:rsidRDefault="00EF414C" w:rsidP="00EF414C">
      <w:pPr>
        <w:widowControl w:val="0"/>
        <w:spacing w:after="0"/>
        <w:ind w:left="708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 об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я:</w:t>
      </w:r>
    </w:p>
    <w:p w:rsidR="00EF414C" w:rsidRDefault="00EF414C" w:rsidP="00EF414C">
      <w:pPr>
        <w:widowControl w:val="0"/>
        <w:spacing w:after="0"/>
        <w:ind w:left="1" w:right="-69" w:firstLine="707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создания чертежей, воплощению в реальность своих задумок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EF414C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чертежа;</w:t>
      </w:r>
    </w:p>
    <w:p w:rsidR="00EF414C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   проявят самостоятельность по изучению тонкостей чертежа для получения результирующего изделия;</w:t>
      </w:r>
    </w:p>
    <w:p w:rsidR="00EF414C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- освоение материала курса послужит инструментом современных информационных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технологий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как в повседневной жизни, так и в выборе дальнейшего обучения в более профессиональном ключе.</w:t>
      </w:r>
    </w:p>
    <w:p w:rsidR="00EF414C" w:rsidRPr="00E94420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EF414C" w:rsidRPr="00E94420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</w:pPr>
      <w:proofErr w:type="spellStart"/>
      <w:r w:rsidRPr="00E94420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>Метапредметные</w:t>
      </w:r>
      <w:proofErr w:type="spellEnd"/>
      <w:r w:rsidRPr="00E94420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 xml:space="preserve"> результаты:</w:t>
      </w:r>
    </w:p>
    <w:p w:rsidR="00EF414C" w:rsidRPr="00E94420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E944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 обучающиеся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смогут находить простые решения в построении сложных объектов</w:t>
      </w:r>
      <w:r w:rsidRPr="00E944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;</w:t>
      </w:r>
    </w:p>
    <w:p w:rsidR="00EF414C" w:rsidRPr="00E94420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E944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будут уметь ставить цель – создавать творческую работу, планировать пути достижения этой цели, получать наглядные, реалистичные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графический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объекты</w:t>
      </w:r>
      <w:r w:rsidRPr="00E944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;</w:t>
      </w:r>
    </w:p>
    <w:p w:rsidR="00EF414C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E944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применять критическое решение в отношении творческого продукта, соотнесение его с изначальным замыслом, выполнять коррекцию либо замысла, либо продукта;</w:t>
      </w:r>
    </w:p>
    <w:p w:rsidR="00EF414C" w:rsidRPr="00317A38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 применять современные информационные технологии в подготовке объектов.</w:t>
      </w:r>
    </w:p>
    <w:p w:rsidR="00EF414C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</w:pPr>
    </w:p>
    <w:p w:rsidR="00EF414C" w:rsidRPr="0033088E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</w:pPr>
      <w:r w:rsidRPr="0033088E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</w:rPr>
        <w:t>Предметные результаты:</w:t>
      </w:r>
    </w:p>
    <w:p w:rsidR="00EF414C" w:rsidRDefault="00EF414C" w:rsidP="00EF414C">
      <w:pPr>
        <w:widowControl w:val="0"/>
        <w:spacing w:after="0"/>
        <w:ind w:left="1" w:right="-68" w:firstLine="707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 w:rsidRPr="00E944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резул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E944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тате про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хо</w:t>
      </w:r>
      <w:r w:rsidRPr="00E944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ждения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гут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EF414C" w:rsidRDefault="00EF414C" w:rsidP="00EF414C">
      <w:pPr>
        <w:widowControl w:val="0"/>
        <w:spacing w:after="0"/>
        <w:ind w:left="1" w:right="-62" w:firstLine="707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повысить свои знания в таких предметных областях как «Информатика», «Геометрия», «Черчение» и «Технология»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EF414C" w:rsidRDefault="00EF414C" w:rsidP="00EF414C">
      <w:pPr>
        <w:widowControl w:val="0"/>
        <w:spacing w:after="0"/>
        <w:ind w:left="1" w:right="-62" w:firstLine="707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получат углубленные знания о возможностях создания чертежей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451F7E" w:rsidRPr="002D2F92" w:rsidRDefault="00EF414C" w:rsidP="00EF414C">
      <w:pPr>
        <w:widowControl w:val="0"/>
        <w:spacing w:after="0"/>
        <w:ind w:left="1" w:right="-65" w:firstLine="7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научатся самостоятельно создавать простые чертежи реальных объектов.</w:t>
      </w:r>
    </w:p>
    <w:p w:rsidR="00AF4EC9" w:rsidRPr="002D2F92" w:rsidRDefault="001B64F6" w:rsidP="00FA329A">
      <w:pPr>
        <w:spacing w:after="0" w:line="240" w:lineRule="auto"/>
        <w:ind w:right="426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AF4EC9" w:rsidRPr="002D2F92">
        <w:rPr>
          <w:rFonts w:ascii="Times New Roman" w:hAnsi="Times New Roman"/>
          <w:b/>
          <w:bCs/>
          <w:sz w:val="28"/>
          <w:szCs w:val="28"/>
        </w:rPr>
        <w:lastRenderedPageBreak/>
        <w:t>Список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4EC9" w:rsidRPr="002D2F92">
        <w:rPr>
          <w:rFonts w:ascii="Times New Roman" w:hAnsi="Times New Roman"/>
          <w:b/>
          <w:bCs/>
          <w:sz w:val="28"/>
          <w:szCs w:val="28"/>
        </w:rPr>
        <w:t>рекомендуемой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4EC9" w:rsidRPr="002D2F92">
        <w:rPr>
          <w:rFonts w:ascii="Times New Roman" w:hAnsi="Times New Roman"/>
          <w:b/>
          <w:bCs/>
          <w:sz w:val="28"/>
          <w:szCs w:val="28"/>
        </w:rPr>
        <w:t>литературы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F4EC9" w:rsidRPr="002D2F92">
        <w:rPr>
          <w:rFonts w:ascii="Times New Roman" w:hAnsi="Times New Roman"/>
          <w:b/>
          <w:bCs/>
          <w:sz w:val="28"/>
          <w:szCs w:val="28"/>
        </w:rPr>
        <w:t>для</w:t>
      </w:r>
      <w:r w:rsidR="002D2F9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F4EC9" w:rsidRPr="002D2F92">
        <w:rPr>
          <w:rFonts w:ascii="Times New Roman" w:hAnsi="Times New Roman"/>
          <w:b/>
          <w:bCs/>
          <w:sz w:val="28"/>
          <w:szCs w:val="28"/>
        </w:rPr>
        <w:t>учащихся</w:t>
      </w:r>
    </w:p>
    <w:p w:rsidR="00072673" w:rsidRPr="002D2F92" w:rsidRDefault="00072673" w:rsidP="00FA329A">
      <w:pPr>
        <w:spacing w:after="0" w:line="240" w:lineRule="auto"/>
        <w:ind w:right="426" w:firstLine="567"/>
        <w:jc w:val="both"/>
        <w:rPr>
          <w:rFonts w:ascii="Times New Roman" w:hAnsi="Times New Roman"/>
          <w:sz w:val="28"/>
          <w:szCs w:val="28"/>
        </w:rPr>
      </w:pPr>
      <w:r w:rsidRPr="002D2F92">
        <w:rPr>
          <w:rFonts w:ascii="Times New Roman" w:hAnsi="Times New Roman"/>
          <w:bCs/>
          <w:sz w:val="28"/>
          <w:szCs w:val="28"/>
        </w:rPr>
        <w:t>Основной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учебник: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2F92">
        <w:rPr>
          <w:rFonts w:ascii="Times New Roman" w:hAnsi="Times New Roman"/>
          <w:bCs/>
          <w:sz w:val="28"/>
          <w:szCs w:val="28"/>
        </w:rPr>
        <w:t>Гервер</w:t>
      </w:r>
      <w:proofErr w:type="spellEnd"/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В.А.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Основы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инженерной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графики: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учебное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пособие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с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алгоритмическим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предъявлением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графического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материала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/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В.А.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2F92">
        <w:rPr>
          <w:rFonts w:ascii="Times New Roman" w:hAnsi="Times New Roman"/>
          <w:bCs/>
          <w:sz w:val="28"/>
          <w:szCs w:val="28"/>
        </w:rPr>
        <w:t>Гервер</w:t>
      </w:r>
      <w:proofErr w:type="spellEnd"/>
      <w:r w:rsidRPr="002D2F92">
        <w:rPr>
          <w:rFonts w:ascii="Times New Roman" w:hAnsi="Times New Roman"/>
          <w:bCs/>
          <w:sz w:val="28"/>
          <w:szCs w:val="28"/>
        </w:rPr>
        <w:t>,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А.А.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2F92">
        <w:rPr>
          <w:rFonts w:ascii="Times New Roman" w:hAnsi="Times New Roman"/>
          <w:bCs/>
          <w:sz w:val="28"/>
          <w:szCs w:val="28"/>
        </w:rPr>
        <w:t>Равлина</w:t>
      </w:r>
      <w:proofErr w:type="spellEnd"/>
      <w:r w:rsidRPr="002D2F92">
        <w:rPr>
          <w:rFonts w:ascii="Times New Roman" w:hAnsi="Times New Roman"/>
          <w:bCs/>
          <w:sz w:val="28"/>
          <w:szCs w:val="28"/>
        </w:rPr>
        <w:t>,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А.М.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2F92">
        <w:rPr>
          <w:rFonts w:ascii="Times New Roman" w:hAnsi="Times New Roman"/>
          <w:bCs/>
          <w:sz w:val="28"/>
          <w:szCs w:val="28"/>
        </w:rPr>
        <w:t>Тенякшев</w:t>
      </w:r>
      <w:proofErr w:type="spellEnd"/>
      <w:r w:rsidRPr="002D2F92">
        <w:rPr>
          <w:rFonts w:ascii="Times New Roman" w:hAnsi="Times New Roman"/>
          <w:bCs/>
          <w:sz w:val="28"/>
          <w:szCs w:val="28"/>
        </w:rPr>
        <w:t>;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под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ред.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А.А.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Рывлиной.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–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М.: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КНОРУС,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2007.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–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432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с.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</w:p>
    <w:p w:rsidR="00AF4EC9" w:rsidRPr="002D2F92" w:rsidRDefault="00AF4EC9" w:rsidP="00FA32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426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Архитектурное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проектирование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жилых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зданий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/В.М.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Лисицын,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В.Л.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Пашковский,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AF4EC9" w:rsidRPr="002D2F92" w:rsidRDefault="00AF4EC9" w:rsidP="00FA329A">
      <w:pPr>
        <w:autoSpaceDE w:val="0"/>
        <w:autoSpaceDN w:val="0"/>
        <w:adjustRightInd w:val="0"/>
        <w:spacing w:after="0" w:line="240" w:lineRule="auto"/>
        <w:ind w:right="426"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З.В.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Петунина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др.;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под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ред.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В.М.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Лисицына,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Е.С.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Пронина.–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М.: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Архитектура-С,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2006.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–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488с.:</w:t>
      </w:r>
      <w:r w:rsidR="002D2F9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D2F92">
        <w:rPr>
          <w:rFonts w:ascii="Times New Roman" w:eastAsia="TimesNewRomanPSMT" w:hAnsi="Times New Roman"/>
          <w:sz w:val="28"/>
          <w:szCs w:val="28"/>
          <w:lang w:eastAsia="ru-RU"/>
        </w:rPr>
        <w:t>ил.</w:t>
      </w:r>
    </w:p>
    <w:p w:rsidR="00AF4EC9" w:rsidRPr="002D2F92" w:rsidRDefault="00AF4EC9" w:rsidP="00FA329A">
      <w:pPr>
        <w:numPr>
          <w:ilvl w:val="0"/>
          <w:numId w:val="3"/>
        </w:numPr>
        <w:spacing w:after="0" w:line="240" w:lineRule="auto"/>
        <w:ind w:left="0" w:right="426" w:firstLine="567"/>
        <w:jc w:val="both"/>
        <w:rPr>
          <w:rFonts w:ascii="Times New Roman" w:hAnsi="Times New Roman"/>
          <w:sz w:val="28"/>
          <w:szCs w:val="28"/>
        </w:rPr>
      </w:pPr>
      <w:r w:rsidRPr="002D2F92">
        <w:rPr>
          <w:rFonts w:ascii="Times New Roman" w:hAnsi="Times New Roman"/>
          <w:sz w:val="28"/>
          <w:szCs w:val="28"/>
        </w:rPr>
        <w:t>Боголюбов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С.К.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Инженерная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графика.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Учебник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для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средних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специальных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учебных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заведений.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–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3-е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изд.,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F92">
        <w:rPr>
          <w:rFonts w:ascii="Times New Roman" w:hAnsi="Times New Roman"/>
          <w:sz w:val="28"/>
          <w:szCs w:val="28"/>
        </w:rPr>
        <w:t>испр</w:t>
      </w:r>
      <w:proofErr w:type="spellEnd"/>
      <w:r w:rsidRPr="002D2F92">
        <w:rPr>
          <w:rFonts w:ascii="Times New Roman" w:hAnsi="Times New Roman"/>
          <w:sz w:val="28"/>
          <w:szCs w:val="28"/>
        </w:rPr>
        <w:t>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и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F92">
        <w:rPr>
          <w:rFonts w:ascii="Times New Roman" w:hAnsi="Times New Roman"/>
          <w:sz w:val="28"/>
          <w:szCs w:val="28"/>
        </w:rPr>
        <w:t>дополн</w:t>
      </w:r>
      <w:proofErr w:type="spellEnd"/>
      <w:r w:rsidRPr="002D2F92">
        <w:rPr>
          <w:rFonts w:ascii="Times New Roman" w:hAnsi="Times New Roman"/>
          <w:sz w:val="28"/>
          <w:szCs w:val="28"/>
        </w:rPr>
        <w:t>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–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М.: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Машиностроение,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2000.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–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с.352;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ил.</w:t>
      </w:r>
      <w:r w:rsidR="002D2F92">
        <w:rPr>
          <w:rFonts w:ascii="Times New Roman" w:hAnsi="Times New Roman"/>
          <w:sz w:val="28"/>
          <w:szCs w:val="28"/>
        </w:rPr>
        <w:t xml:space="preserve"> </w:t>
      </w:r>
    </w:p>
    <w:p w:rsidR="00EE2987" w:rsidRPr="002D2F92" w:rsidRDefault="00EE2987" w:rsidP="00FA329A">
      <w:pPr>
        <w:spacing w:after="0" w:line="240" w:lineRule="auto"/>
        <w:ind w:right="426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F92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EE2987" w:rsidRPr="002D2F92" w:rsidRDefault="00EE2987" w:rsidP="00FA329A">
      <w:pPr>
        <w:tabs>
          <w:tab w:val="left" w:pos="0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6" w:firstLine="567"/>
        <w:rPr>
          <w:rFonts w:ascii="Times New Roman" w:hAnsi="Times New Roman"/>
          <w:sz w:val="28"/>
          <w:szCs w:val="28"/>
        </w:rPr>
      </w:pPr>
      <w:r w:rsidRPr="002D2F92">
        <w:rPr>
          <w:rFonts w:ascii="Times New Roman" w:hAnsi="Times New Roman"/>
          <w:bCs/>
          <w:sz w:val="28"/>
          <w:szCs w:val="28"/>
        </w:rPr>
        <w:t>1.Всезнающий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сайт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про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черчение.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Онлайн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bCs/>
          <w:sz w:val="28"/>
          <w:szCs w:val="28"/>
        </w:rPr>
        <w:t>учебник</w:t>
      </w:r>
      <w:r w:rsidR="002D2F92">
        <w:rPr>
          <w:rFonts w:ascii="Times New Roman" w:hAnsi="Times New Roman"/>
          <w:bCs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[Электронный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ресурс].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–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Режим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доступа: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http://cherch.ru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,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свободный.-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F92">
        <w:rPr>
          <w:rFonts w:ascii="Times New Roman" w:hAnsi="Times New Roman"/>
          <w:sz w:val="28"/>
          <w:szCs w:val="28"/>
        </w:rPr>
        <w:t>Загл</w:t>
      </w:r>
      <w:proofErr w:type="spellEnd"/>
      <w:r w:rsidRPr="002D2F92">
        <w:rPr>
          <w:rFonts w:ascii="Times New Roman" w:hAnsi="Times New Roman"/>
          <w:sz w:val="28"/>
          <w:szCs w:val="28"/>
        </w:rPr>
        <w:t>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с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экрана.</w:t>
      </w:r>
      <w:r w:rsidR="002D2F92">
        <w:rPr>
          <w:rFonts w:ascii="Times New Roman" w:hAnsi="Times New Roman"/>
          <w:sz w:val="28"/>
          <w:szCs w:val="28"/>
        </w:rPr>
        <w:t xml:space="preserve"> </w:t>
      </w:r>
    </w:p>
    <w:p w:rsidR="00AF4EC9" w:rsidRPr="002D2F92" w:rsidRDefault="00EE2987" w:rsidP="00FA329A">
      <w:pPr>
        <w:tabs>
          <w:tab w:val="left" w:pos="0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6" w:firstLine="567"/>
        <w:rPr>
          <w:rFonts w:ascii="Times New Roman" w:hAnsi="Times New Roman"/>
          <w:bCs/>
          <w:sz w:val="28"/>
          <w:szCs w:val="28"/>
        </w:rPr>
      </w:pPr>
      <w:r w:rsidRPr="002D2F92">
        <w:rPr>
          <w:rFonts w:ascii="Times New Roman" w:hAnsi="Times New Roman"/>
          <w:sz w:val="28"/>
          <w:szCs w:val="28"/>
        </w:rPr>
        <w:t>2.Машиностроительное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черчение.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Инженерная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графика.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[Электронный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ресурс].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–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Режим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доступа: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D2F92">
          <w:rPr>
            <w:rStyle w:val="a8"/>
            <w:rFonts w:ascii="Times New Roman" w:hAnsi="Times New Roman"/>
            <w:color w:val="auto"/>
            <w:sz w:val="28"/>
            <w:szCs w:val="28"/>
          </w:rPr>
          <w:t>http://rusgraf.ru</w:t>
        </w:r>
      </w:hyperlink>
      <w:r w:rsidRPr="002D2F92">
        <w:rPr>
          <w:rFonts w:ascii="Times New Roman" w:hAnsi="Times New Roman"/>
          <w:sz w:val="28"/>
          <w:szCs w:val="28"/>
        </w:rPr>
        <w:t>,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свободный.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–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F92">
        <w:rPr>
          <w:rFonts w:ascii="Times New Roman" w:hAnsi="Times New Roman"/>
          <w:sz w:val="28"/>
          <w:szCs w:val="28"/>
        </w:rPr>
        <w:t>Загл</w:t>
      </w:r>
      <w:proofErr w:type="spellEnd"/>
      <w:r w:rsidRPr="002D2F92">
        <w:rPr>
          <w:rFonts w:ascii="Times New Roman" w:hAnsi="Times New Roman"/>
          <w:sz w:val="28"/>
          <w:szCs w:val="28"/>
        </w:rPr>
        <w:t>.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с</w:t>
      </w:r>
      <w:r w:rsidR="002D2F92">
        <w:rPr>
          <w:rFonts w:ascii="Times New Roman" w:hAnsi="Times New Roman"/>
          <w:sz w:val="28"/>
          <w:szCs w:val="28"/>
        </w:rPr>
        <w:t xml:space="preserve"> </w:t>
      </w:r>
      <w:r w:rsidRPr="002D2F92">
        <w:rPr>
          <w:rFonts w:ascii="Times New Roman" w:hAnsi="Times New Roman"/>
          <w:sz w:val="28"/>
          <w:szCs w:val="28"/>
        </w:rPr>
        <w:t>экрана.</w:t>
      </w:r>
    </w:p>
    <w:tbl>
      <w:tblPr>
        <w:tblpPr w:leftFromText="180" w:rightFromText="180" w:vertAnchor="page" w:horzAnchor="margin" w:tblpY="4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890"/>
      </w:tblGrid>
      <w:tr w:rsidR="000C0B52" w:rsidRPr="002D2F92" w:rsidTr="000C0B52"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B52" w:rsidRPr="005600CA" w:rsidRDefault="000C0B52" w:rsidP="00FA329A">
            <w:pPr>
              <w:spacing w:after="0" w:line="240" w:lineRule="auto"/>
              <w:ind w:right="426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0B52" w:rsidRPr="005600CA" w:rsidRDefault="000C0B52" w:rsidP="00FA329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26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50C80" w:rsidRPr="002D2F92" w:rsidRDefault="00250C80" w:rsidP="00FA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6" w:firstLine="567"/>
        <w:jc w:val="center"/>
        <w:rPr>
          <w:rFonts w:ascii="Times New Roman" w:hAnsi="Times New Roman"/>
          <w:sz w:val="28"/>
          <w:szCs w:val="28"/>
        </w:rPr>
      </w:pPr>
    </w:p>
    <w:sectPr w:rsidR="00250C80" w:rsidRPr="002D2F92" w:rsidSect="002D2F92">
      <w:footerReference w:type="default" r:id="rId9"/>
      <w:pgSz w:w="11906" w:h="16838"/>
      <w:pgMar w:top="851" w:right="707" w:bottom="851" w:left="1418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7B" w:rsidRDefault="004B377B" w:rsidP="001D0B5C">
      <w:pPr>
        <w:spacing w:after="0" w:line="240" w:lineRule="auto"/>
      </w:pPr>
      <w:r>
        <w:separator/>
      </w:r>
    </w:p>
  </w:endnote>
  <w:endnote w:type="continuationSeparator" w:id="0">
    <w:p w:rsidR="004B377B" w:rsidRDefault="004B377B" w:rsidP="001D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F0000" w:usb2="00000010" w:usb3="00000000" w:csb0="0012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92" w:rsidRPr="004E6487" w:rsidRDefault="00807A59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F0F">
      <w:rPr>
        <w:noProof/>
      </w:rPr>
      <w:t>1</w:t>
    </w:r>
    <w:r>
      <w:rPr>
        <w:noProof/>
      </w:rPr>
      <w:fldChar w:fldCharType="end"/>
    </w:r>
  </w:p>
  <w:p w:rsidR="002D2F92" w:rsidRDefault="002D2F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7B" w:rsidRDefault="004B377B" w:rsidP="001D0B5C">
      <w:pPr>
        <w:spacing w:after="0" w:line="240" w:lineRule="auto"/>
      </w:pPr>
      <w:r>
        <w:separator/>
      </w:r>
    </w:p>
  </w:footnote>
  <w:footnote w:type="continuationSeparator" w:id="0">
    <w:p w:rsidR="004B377B" w:rsidRDefault="004B377B" w:rsidP="001D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C9"/>
    <w:multiLevelType w:val="hybridMultilevel"/>
    <w:tmpl w:val="8C7AB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03E"/>
    <w:multiLevelType w:val="hybridMultilevel"/>
    <w:tmpl w:val="A22E3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17E"/>
    <w:multiLevelType w:val="hybridMultilevel"/>
    <w:tmpl w:val="5E4CFE5C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19B1E68"/>
    <w:multiLevelType w:val="hybridMultilevel"/>
    <w:tmpl w:val="C05C1BAA"/>
    <w:lvl w:ilvl="0" w:tplc="6070FC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93746"/>
    <w:multiLevelType w:val="hybridMultilevel"/>
    <w:tmpl w:val="864A4162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21CC4"/>
    <w:multiLevelType w:val="hybridMultilevel"/>
    <w:tmpl w:val="825ED326"/>
    <w:lvl w:ilvl="0" w:tplc="04190011">
      <w:start w:val="1"/>
      <w:numFmt w:val="decimal"/>
      <w:lvlText w:val="%1)"/>
      <w:lvlJc w:val="left"/>
      <w:pPr>
        <w:ind w:left="1819" w:hanging="360"/>
      </w:p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6">
    <w:nsid w:val="2A8620B1"/>
    <w:multiLevelType w:val="singleLevel"/>
    <w:tmpl w:val="F1E6AC0C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>
    <w:nsid w:val="2D195CC2"/>
    <w:multiLevelType w:val="hybridMultilevel"/>
    <w:tmpl w:val="8D72C782"/>
    <w:lvl w:ilvl="0" w:tplc="04190011">
      <w:start w:val="1"/>
      <w:numFmt w:val="decimal"/>
      <w:lvlText w:val="%1)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8">
    <w:nsid w:val="31BD5350"/>
    <w:multiLevelType w:val="hybridMultilevel"/>
    <w:tmpl w:val="D4229490"/>
    <w:lvl w:ilvl="0" w:tplc="04190011">
      <w:start w:val="1"/>
      <w:numFmt w:val="decimal"/>
      <w:lvlText w:val="%1)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>
    <w:nsid w:val="31ED127C"/>
    <w:multiLevelType w:val="hybridMultilevel"/>
    <w:tmpl w:val="981E2770"/>
    <w:lvl w:ilvl="0" w:tplc="FCF86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E24B6"/>
    <w:multiLevelType w:val="hybridMultilevel"/>
    <w:tmpl w:val="383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01F8"/>
    <w:multiLevelType w:val="hybridMultilevel"/>
    <w:tmpl w:val="B320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2A83"/>
    <w:multiLevelType w:val="hybridMultilevel"/>
    <w:tmpl w:val="C54202FA"/>
    <w:lvl w:ilvl="0" w:tplc="CE9E317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0220704"/>
    <w:multiLevelType w:val="hybridMultilevel"/>
    <w:tmpl w:val="C44E93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50A8B"/>
    <w:multiLevelType w:val="hybridMultilevel"/>
    <w:tmpl w:val="5F7A490E"/>
    <w:lvl w:ilvl="0" w:tplc="C9DCB4D8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5">
    <w:nsid w:val="43F70A94"/>
    <w:multiLevelType w:val="hybridMultilevel"/>
    <w:tmpl w:val="0E3464F2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469470B8"/>
    <w:multiLevelType w:val="hybridMultilevel"/>
    <w:tmpl w:val="1CF4FC36"/>
    <w:lvl w:ilvl="0" w:tplc="04190011">
      <w:start w:val="1"/>
      <w:numFmt w:val="decimal"/>
      <w:lvlText w:val="%1)"/>
      <w:lvlJc w:val="left"/>
      <w:pPr>
        <w:ind w:left="1819" w:hanging="360"/>
      </w:p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7">
    <w:nsid w:val="492A16BC"/>
    <w:multiLevelType w:val="hybridMultilevel"/>
    <w:tmpl w:val="CD66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B6541"/>
    <w:multiLevelType w:val="multilevel"/>
    <w:tmpl w:val="E8885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>
    <w:nsid w:val="54C846FD"/>
    <w:multiLevelType w:val="hybridMultilevel"/>
    <w:tmpl w:val="12186F98"/>
    <w:lvl w:ilvl="0" w:tplc="04190011">
      <w:start w:val="1"/>
      <w:numFmt w:val="decimal"/>
      <w:lvlText w:val="%1)"/>
      <w:lvlJc w:val="left"/>
      <w:pPr>
        <w:ind w:left="1819" w:hanging="360"/>
      </w:p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0">
    <w:nsid w:val="56000438"/>
    <w:multiLevelType w:val="hybridMultilevel"/>
    <w:tmpl w:val="338031A2"/>
    <w:lvl w:ilvl="0" w:tplc="FCF86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17888"/>
    <w:multiLevelType w:val="hybridMultilevel"/>
    <w:tmpl w:val="55DA1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5C24A3"/>
    <w:multiLevelType w:val="hybridMultilevel"/>
    <w:tmpl w:val="516C23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F27556"/>
    <w:multiLevelType w:val="hybridMultilevel"/>
    <w:tmpl w:val="3528C25C"/>
    <w:lvl w:ilvl="0" w:tplc="45C4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32D05"/>
    <w:multiLevelType w:val="hybridMultilevel"/>
    <w:tmpl w:val="17E07596"/>
    <w:lvl w:ilvl="0" w:tplc="6CCAE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B7C71"/>
    <w:multiLevelType w:val="hybridMultilevel"/>
    <w:tmpl w:val="7DA24CD4"/>
    <w:lvl w:ilvl="0" w:tplc="04190011">
      <w:start w:val="1"/>
      <w:numFmt w:val="decimal"/>
      <w:lvlText w:val="%1)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6">
    <w:nsid w:val="7299173A"/>
    <w:multiLevelType w:val="hybridMultilevel"/>
    <w:tmpl w:val="83DAD11C"/>
    <w:lvl w:ilvl="0" w:tplc="FE7A1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2224D"/>
    <w:multiLevelType w:val="hybridMultilevel"/>
    <w:tmpl w:val="2FA29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D54F6"/>
    <w:multiLevelType w:val="hybridMultilevel"/>
    <w:tmpl w:val="17E07596"/>
    <w:lvl w:ilvl="0" w:tplc="6CCAE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6"/>
  </w:num>
  <w:num w:numId="4">
    <w:abstractNumId w:val="24"/>
  </w:num>
  <w:num w:numId="5">
    <w:abstractNumId w:val="17"/>
  </w:num>
  <w:num w:numId="6">
    <w:abstractNumId w:val="18"/>
  </w:num>
  <w:num w:numId="7">
    <w:abstractNumId w:val="21"/>
  </w:num>
  <w:num w:numId="8">
    <w:abstractNumId w:val="28"/>
  </w:num>
  <w:num w:numId="9">
    <w:abstractNumId w:val="11"/>
  </w:num>
  <w:num w:numId="10">
    <w:abstractNumId w:val="3"/>
  </w:num>
  <w:num w:numId="11">
    <w:abstractNumId w:val="1"/>
  </w:num>
  <w:num w:numId="12">
    <w:abstractNumId w:val="19"/>
  </w:num>
  <w:num w:numId="13">
    <w:abstractNumId w:val="22"/>
  </w:num>
  <w:num w:numId="14">
    <w:abstractNumId w:val="7"/>
  </w:num>
  <w:num w:numId="15">
    <w:abstractNumId w:val="25"/>
  </w:num>
  <w:num w:numId="16">
    <w:abstractNumId w:val="0"/>
  </w:num>
  <w:num w:numId="17">
    <w:abstractNumId w:val="13"/>
  </w:num>
  <w:num w:numId="18">
    <w:abstractNumId w:val="16"/>
  </w:num>
  <w:num w:numId="19">
    <w:abstractNumId w:val="15"/>
  </w:num>
  <w:num w:numId="20">
    <w:abstractNumId w:val="2"/>
  </w:num>
  <w:num w:numId="21">
    <w:abstractNumId w:val="23"/>
  </w:num>
  <w:num w:numId="22">
    <w:abstractNumId w:val="27"/>
  </w:num>
  <w:num w:numId="23">
    <w:abstractNumId w:val="12"/>
  </w:num>
  <w:num w:numId="24">
    <w:abstractNumId w:val="14"/>
  </w:num>
  <w:num w:numId="25">
    <w:abstractNumId w:val="8"/>
  </w:num>
  <w:num w:numId="26">
    <w:abstractNumId w:val="5"/>
  </w:num>
  <w:num w:numId="27">
    <w:abstractNumId w:val="10"/>
  </w:num>
  <w:num w:numId="28">
    <w:abstractNumId w:val="6"/>
  </w:num>
  <w:num w:numId="29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118"/>
    <w:rsid w:val="00000210"/>
    <w:rsid w:val="00000FC8"/>
    <w:rsid w:val="000055A9"/>
    <w:rsid w:val="00006B94"/>
    <w:rsid w:val="000075F4"/>
    <w:rsid w:val="00011EE8"/>
    <w:rsid w:val="00012088"/>
    <w:rsid w:val="00012BF8"/>
    <w:rsid w:val="00012E14"/>
    <w:rsid w:val="0001498A"/>
    <w:rsid w:val="0002385B"/>
    <w:rsid w:val="00023BAE"/>
    <w:rsid w:val="00026177"/>
    <w:rsid w:val="00027CCE"/>
    <w:rsid w:val="000309EF"/>
    <w:rsid w:val="0003150F"/>
    <w:rsid w:val="00032F06"/>
    <w:rsid w:val="00034FD3"/>
    <w:rsid w:val="000368C2"/>
    <w:rsid w:val="0003718C"/>
    <w:rsid w:val="00037427"/>
    <w:rsid w:val="00043880"/>
    <w:rsid w:val="00044484"/>
    <w:rsid w:val="000503B7"/>
    <w:rsid w:val="00050476"/>
    <w:rsid w:val="000509F0"/>
    <w:rsid w:val="000512D2"/>
    <w:rsid w:val="000608CA"/>
    <w:rsid w:val="00066EAE"/>
    <w:rsid w:val="0007023B"/>
    <w:rsid w:val="000717B3"/>
    <w:rsid w:val="00072673"/>
    <w:rsid w:val="00073D30"/>
    <w:rsid w:val="00074FAF"/>
    <w:rsid w:val="000754AD"/>
    <w:rsid w:val="000801FD"/>
    <w:rsid w:val="00081624"/>
    <w:rsid w:val="000825EE"/>
    <w:rsid w:val="00083AE0"/>
    <w:rsid w:val="00084EAD"/>
    <w:rsid w:val="00087FB2"/>
    <w:rsid w:val="000934BF"/>
    <w:rsid w:val="00095A6B"/>
    <w:rsid w:val="000961C3"/>
    <w:rsid w:val="000A23C5"/>
    <w:rsid w:val="000A7764"/>
    <w:rsid w:val="000B02AE"/>
    <w:rsid w:val="000B0DE0"/>
    <w:rsid w:val="000B1AA2"/>
    <w:rsid w:val="000B1B57"/>
    <w:rsid w:val="000B2D1E"/>
    <w:rsid w:val="000B704F"/>
    <w:rsid w:val="000C0B52"/>
    <w:rsid w:val="000C3A15"/>
    <w:rsid w:val="000C417D"/>
    <w:rsid w:val="000C49CC"/>
    <w:rsid w:val="000C79A0"/>
    <w:rsid w:val="000D1762"/>
    <w:rsid w:val="000D4AB8"/>
    <w:rsid w:val="000D6B00"/>
    <w:rsid w:val="000E0825"/>
    <w:rsid w:val="000E25D4"/>
    <w:rsid w:val="000E2F13"/>
    <w:rsid w:val="000E4A2A"/>
    <w:rsid w:val="000E670D"/>
    <w:rsid w:val="000F1B85"/>
    <w:rsid w:val="000F2083"/>
    <w:rsid w:val="000F22FF"/>
    <w:rsid w:val="000F2ADB"/>
    <w:rsid w:val="000F48DB"/>
    <w:rsid w:val="000F6261"/>
    <w:rsid w:val="001035BD"/>
    <w:rsid w:val="00105351"/>
    <w:rsid w:val="00106E8F"/>
    <w:rsid w:val="00111ABB"/>
    <w:rsid w:val="00115B74"/>
    <w:rsid w:val="00117AF7"/>
    <w:rsid w:val="001239E7"/>
    <w:rsid w:val="0012641E"/>
    <w:rsid w:val="00126A5E"/>
    <w:rsid w:val="00131382"/>
    <w:rsid w:val="001317E9"/>
    <w:rsid w:val="001354C5"/>
    <w:rsid w:val="0014035F"/>
    <w:rsid w:val="00143D99"/>
    <w:rsid w:val="0014533D"/>
    <w:rsid w:val="00147845"/>
    <w:rsid w:val="00150796"/>
    <w:rsid w:val="00152ACD"/>
    <w:rsid w:val="001573F0"/>
    <w:rsid w:val="00160488"/>
    <w:rsid w:val="00162384"/>
    <w:rsid w:val="00165CB6"/>
    <w:rsid w:val="0016664D"/>
    <w:rsid w:val="00171AD1"/>
    <w:rsid w:val="00171B5D"/>
    <w:rsid w:val="00172837"/>
    <w:rsid w:val="001728A1"/>
    <w:rsid w:val="0017307D"/>
    <w:rsid w:val="00174F5A"/>
    <w:rsid w:val="00176484"/>
    <w:rsid w:val="0018094C"/>
    <w:rsid w:val="00180B60"/>
    <w:rsid w:val="001821D4"/>
    <w:rsid w:val="0018323B"/>
    <w:rsid w:val="00183925"/>
    <w:rsid w:val="00183EFD"/>
    <w:rsid w:val="001851EF"/>
    <w:rsid w:val="0018592B"/>
    <w:rsid w:val="00185E8C"/>
    <w:rsid w:val="0018784D"/>
    <w:rsid w:val="00192A79"/>
    <w:rsid w:val="00194B73"/>
    <w:rsid w:val="00195E0C"/>
    <w:rsid w:val="001978F9"/>
    <w:rsid w:val="001A44EB"/>
    <w:rsid w:val="001A4BC5"/>
    <w:rsid w:val="001A51B4"/>
    <w:rsid w:val="001B3727"/>
    <w:rsid w:val="001B3CF4"/>
    <w:rsid w:val="001B5081"/>
    <w:rsid w:val="001B5B59"/>
    <w:rsid w:val="001B64F6"/>
    <w:rsid w:val="001B65A9"/>
    <w:rsid w:val="001C06EF"/>
    <w:rsid w:val="001C329F"/>
    <w:rsid w:val="001C667E"/>
    <w:rsid w:val="001C7A16"/>
    <w:rsid w:val="001D0B5C"/>
    <w:rsid w:val="001D0C82"/>
    <w:rsid w:val="001D0FD2"/>
    <w:rsid w:val="001D1068"/>
    <w:rsid w:val="001D2609"/>
    <w:rsid w:val="001D4C0C"/>
    <w:rsid w:val="001D5C67"/>
    <w:rsid w:val="001D6C9B"/>
    <w:rsid w:val="001E26E4"/>
    <w:rsid w:val="001E4FE0"/>
    <w:rsid w:val="001E5446"/>
    <w:rsid w:val="001E5E55"/>
    <w:rsid w:val="001E7EFB"/>
    <w:rsid w:val="001F00F0"/>
    <w:rsid w:val="001F0EF8"/>
    <w:rsid w:val="001F1FD0"/>
    <w:rsid w:val="001F34FD"/>
    <w:rsid w:val="001F4E95"/>
    <w:rsid w:val="001F579B"/>
    <w:rsid w:val="001F5856"/>
    <w:rsid w:val="001F6D1E"/>
    <w:rsid w:val="001F7D81"/>
    <w:rsid w:val="001F7EDB"/>
    <w:rsid w:val="00200263"/>
    <w:rsid w:val="002009CB"/>
    <w:rsid w:val="00203637"/>
    <w:rsid w:val="0020774E"/>
    <w:rsid w:val="00210A8B"/>
    <w:rsid w:val="00212412"/>
    <w:rsid w:val="0021306F"/>
    <w:rsid w:val="00217013"/>
    <w:rsid w:val="002216FE"/>
    <w:rsid w:val="00224C95"/>
    <w:rsid w:val="00227B7F"/>
    <w:rsid w:val="00230275"/>
    <w:rsid w:val="00232404"/>
    <w:rsid w:val="00232A0A"/>
    <w:rsid w:val="0023668B"/>
    <w:rsid w:val="0024763D"/>
    <w:rsid w:val="00250C80"/>
    <w:rsid w:val="00251201"/>
    <w:rsid w:val="00252D89"/>
    <w:rsid w:val="00254676"/>
    <w:rsid w:val="00254747"/>
    <w:rsid w:val="0025508B"/>
    <w:rsid w:val="00256AFE"/>
    <w:rsid w:val="00260D10"/>
    <w:rsid w:val="00260D59"/>
    <w:rsid w:val="00266312"/>
    <w:rsid w:val="00266DE8"/>
    <w:rsid w:val="00270948"/>
    <w:rsid w:val="00271774"/>
    <w:rsid w:val="0027217C"/>
    <w:rsid w:val="0027568F"/>
    <w:rsid w:val="00275720"/>
    <w:rsid w:val="00275F70"/>
    <w:rsid w:val="00276742"/>
    <w:rsid w:val="00277CFD"/>
    <w:rsid w:val="00277EDF"/>
    <w:rsid w:val="0028051A"/>
    <w:rsid w:val="00282F1A"/>
    <w:rsid w:val="002834F8"/>
    <w:rsid w:val="0028777D"/>
    <w:rsid w:val="00287AB4"/>
    <w:rsid w:val="0029068E"/>
    <w:rsid w:val="00290763"/>
    <w:rsid w:val="00295966"/>
    <w:rsid w:val="002968BD"/>
    <w:rsid w:val="00296F3C"/>
    <w:rsid w:val="002A0EB6"/>
    <w:rsid w:val="002A2A43"/>
    <w:rsid w:val="002A6369"/>
    <w:rsid w:val="002A7E84"/>
    <w:rsid w:val="002B124A"/>
    <w:rsid w:val="002B199F"/>
    <w:rsid w:val="002B249B"/>
    <w:rsid w:val="002B786D"/>
    <w:rsid w:val="002B79B2"/>
    <w:rsid w:val="002B7E88"/>
    <w:rsid w:val="002C34CE"/>
    <w:rsid w:val="002C383B"/>
    <w:rsid w:val="002C3D20"/>
    <w:rsid w:val="002C7A13"/>
    <w:rsid w:val="002C7EB3"/>
    <w:rsid w:val="002D2F92"/>
    <w:rsid w:val="002D39ED"/>
    <w:rsid w:val="002D40AE"/>
    <w:rsid w:val="002D71B2"/>
    <w:rsid w:val="002E03CB"/>
    <w:rsid w:val="002E1311"/>
    <w:rsid w:val="002E1D06"/>
    <w:rsid w:val="002E2057"/>
    <w:rsid w:val="002E31F7"/>
    <w:rsid w:val="002E4F11"/>
    <w:rsid w:val="002F5B6D"/>
    <w:rsid w:val="003006B5"/>
    <w:rsid w:val="00303F7D"/>
    <w:rsid w:val="00304956"/>
    <w:rsid w:val="00310392"/>
    <w:rsid w:val="00311AC2"/>
    <w:rsid w:val="00314A33"/>
    <w:rsid w:val="00316135"/>
    <w:rsid w:val="00317DD7"/>
    <w:rsid w:val="003205FD"/>
    <w:rsid w:val="00321C5D"/>
    <w:rsid w:val="003238C6"/>
    <w:rsid w:val="003238CC"/>
    <w:rsid w:val="00323E0D"/>
    <w:rsid w:val="00325210"/>
    <w:rsid w:val="003305F8"/>
    <w:rsid w:val="00330911"/>
    <w:rsid w:val="0033107C"/>
    <w:rsid w:val="00335B4C"/>
    <w:rsid w:val="0033603E"/>
    <w:rsid w:val="00336E56"/>
    <w:rsid w:val="00337787"/>
    <w:rsid w:val="00337B09"/>
    <w:rsid w:val="00340135"/>
    <w:rsid w:val="00341C3F"/>
    <w:rsid w:val="00342B55"/>
    <w:rsid w:val="00345CE0"/>
    <w:rsid w:val="003461DC"/>
    <w:rsid w:val="003473CE"/>
    <w:rsid w:val="00353E63"/>
    <w:rsid w:val="00355E11"/>
    <w:rsid w:val="0035736A"/>
    <w:rsid w:val="00362E5F"/>
    <w:rsid w:val="003635DC"/>
    <w:rsid w:val="0036448B"/>
    <w:rsid w:val="00365B16"/>
    <w:rsid w:val="0036612C"/>
    <w:rsid w:val="003666A0"/>
    <w:rsid w:val="00366D8B"/>
    <w:rsid w:val="003714AA"/>
    <w:rsid w:val="00371702"/>
    <w:rsid w:val="00371D9C"/>
    <w:rsid w:val="00372C1B"/>
    <w:rsid w:val="00374238"/>
    <w:rsid w:val="00375D8A"/>
    <w:rsid w:val="0037689B"/>
    <w:rsid w:val="00381B4C"/>
    <w:rsid w:val="003855B8"/>
    <w:rsid w:val="003870A2"/>
    <w:rsid w:val="0038780C"/>
    <w:rsid w:val="003917FE"/>
    <w:rsid w:val="00393B76"/>
    <w:rsid w:val="00397DF6"/>
    <w:rsid w:val="003A0900"/>
    <w:rsid w:val="003A1D51"/>
    <w:rsid w:val="003A4C04"/>
    <w:rsid w:val="003A51EA"/>
    <w:rsid w:val="003A552A"/>
    <w:rsid w:val="003A583F"/>
    <w:rsid w:val="003B01C1"/>
    <w:rsid w:val="003B26BD"/>
    <w:rsid w:val="003B3EC3"/>
    <w:rsid w:val="003C02CD"/>
    <w:rsid w:val="003C130A"/>
    <w:rsid w:val="003C3D55"/>
    <w:rsid w:val="003C5435"/>
    <w:rsid w:val="003C607B"/>
    <w:rsid w:val="003C70E4"/>
    <w:rsid w:val="003C7BD1"/>
    <w:rsid w:val="003D1F03"/>
    <w:rsid w:val="003D3E55"/>
    <w:rsid w:val="003D5EBB"/>
    <w:rsid w:val="003E22C8"/>
    <w:rsid w:val="003E3A43"/>
    <w:rsid w:val="003E4B32"/>
    <w:rsid w:val="003E5595"/>
    <w:rsid w:val="003F0D29"/>
    <w:rsid w:val="003F2F10"/>
    <w:rsid w:val="003F35D3"/>
    <w:rsid w:val="003F4A32"/>
    <w:rsid w:val="003F77B1"/>
    <w:rsid w:val="0040178F"/>
    <w:rsid w:val="004138EF"/>
    <w:rsid w:val="00421794"/>
    <w:rsid w:val="004224F3"/>
    <w:rsid w:val="00422ADF"/>
    <w:rsid w:val="00422F53"/>
    <w:rsid w:val="00423AF7"/>
    <w:rsid w:val="00424C6A"/>
    <w:rsid w:val="004255EB"/>
    <w:rsid w:val="004303BF"/>
    <w:rsid w:val="004306E3"/>
    <w:rsid w:val="00430D88"/>
    <w:rsid w:val="00432FA4"/>
    <w:rsid w:val="00433661"/>
    <w:rsid w:val="004410F9"/>
    <w:rsid w:val="0044368A"/>
    <w:rsid w:val="00450218"/>
    <w:rsid w:val="0045025D"/>
    <w:rsid w:val="00450C12"/>
    <w:rsid w:val="00451F7E"/>
    <w:rsid w:val="0045647D"/>
    <w:rsid w:val="00463BEF"/>
    <w:rsid w:val="00464407"/>
    <w:rsid w:val="004656DE"/>
    <w:rsid w:val="00465F5D"/>
    <w:rsid w:val="00471660"/>
    <w:rsid w:val="00471C63"/>
    <w:rsid w:val="00472DA2"/>
    <w:rsid w:val="00473AFF"/>
    <w:rsid w:val="004748C6"/>
    <w:rsid w:val="00476BEE"/>
    <w:rsid w:val="004773AF"/>
    <w:rsid w:val="004774CF"/>
    <w:rsid w:val="004868EC"/>
    <w:rsid w:val="0049225C"/>
    <w:rsid w:val="00492D7A"/>
    <w:rsid w:val="004A164E"/>
    <w:rsid w:val="004A4FBD"/>
    <w:rsid w:val="004B34A5"/>
    <w:rsid w:val="004B377B"/>
    <w:rsid w:val="004B74C1"/>
    <w:rsid w:val="004C254F"/>
    <w:rsid w:val="004C633E"/>
    <w:rsid w:val="004C6F73"/>
    <w:rsid w:val="004C7C4E"/>
    <w:rsid w:val="004C7C6A"/>
    <w:rsid w:val="004D2384"/>
    <w:rsid w:val="004D2394"/>
    <w:rsid w:val="004D7672"/>
    <w:rsid w:val="004E01F8"/>
    <w:rsid w:val="004E3952"/>
    <w:rsid w:val="004E41D3"/>
    <w:rsid w:val="004E5547"/>
    <w:rsid w:val="004E6487"/>
    <w:rsid w:val="004E732A"/>
    <w:rsid w:val="004E7DA4"/>
    <w:rsid w:val="004F0E11"/>
    <w:rsid w:val="004F1D8D"/>
    <w:rsid w:val="004F2BBE"/>
    <w:rsid w:val="004F497C"/>
    <w:rsid w:val="004F56A5"/>
    <w:rsid w:val="0050006F"/>
    <w:rsid w:val="005006BA"/>
    <w:rsid w:val="00505D4D"/>
    <w:rsid w:val="00507D75"/>
    <w:rsid w:val="00510057"/>
    <w:rsid w:val="005105FE"/>
    <w:rsid w:val="00510960"/>
    <w:rsid w:val="00513FD6"/>
    <w:rsid w:val="00514E8E"/>
    <w:rsid w:val="0051562F"/>
    <w:rsid w:val="00515744"/>
    <w:rsid w:val="005168B8"/>
    <w:rsid w:val="00517649"/>
    <w:rsid w:val="005177B9"/>
    <w:rsid w:val="00521C09"/>
    <w:rsid w:val="00521F10"/>
    <w:rsid w:val="005234A8"/>
    <w:rsid w:val="00526BED"/>
    <w:rsid w:val="00531D07"/>
    <w:rsid w:val="0053272A"/>
    <w:rsid w:val="0053680E"/>
    <w:rsid w:val="00536B80"/>
    <w:rsid w:val="00537DE7"/>
    <w:rsid w:val="00540523"/>
    <w:rsid w:val="00540BF8"/>
    <w:rsid w:val="0054154B"/>
    <w:rsid w:val="00542CFA"/>
    <w:rsid w:val="005440E4"/>
    <w:rsid w:val="0054533E"/>
    <w:rsid w:val="005460D1"/>
    <w:rsid w:val="005504BF"/>
    <w:rsid w:val="00550EDB"/>
    <w:rsid w:val="005565C9"/>
    <w:rsid w:val="00556A78"/>
    <w:rsid w:val="005600CA"/>
    <w:rsid w:val="00560E2F"/>
    <w:rsid w:val="00563AE3"/>
    <w:rsid w:val="0056409E"/>
    <w:rsid w:val="0056502B"/>
    <w:rsid w:val="00565522"/>
    <w:rsid w:val="00567E1F"/>
    <w:rsid w:val="005738DD"/>
    <w:rsid w:val="00573E9A"/>
    <w:rsid w:val="00575048"/>
    <w:rsid w:val="005752FF"/>
    <w:rsid w:val="00576ECB"/>
    <w:rsid w:val="0057731C"/>
    <w:rsid w:val="0058283B"/>
    <w:rsid w:val="00582A0E"/>
    <w:rsid w:val="00586562"/>
    <w:rsid w:val="005873FD"/>
    <w:rsid w:val="005878CE"/>
    <w:rsid w:val="00587AE2"/>
    <w:rsid w:val="0059042E"/>
    <w:rsid w:val="005908DD"/>
    <w:rsid w:val="00594173"/>
    <w:rsid w:val="00594DFA"/>
    <w:rsid w:val="005954CA"/>
    <w:rsid w:val="005A0DEE"/>
    <w:rsid w:val="005A3BB2"/>
    <w:rsid w:val="005A5EF9"/>
    <w:rsid w:val="005A6560"/>
    <w:rsid w:val="005A7D04"/>
    <w:rsid w:val="005B0098"/>
    <w:rsid w:val="005B1B8F"/>
    <w:rsid w:val="005B1D96"/>
    <w:rsid w:val="005B4718"/>
    <w:rsid w:val="005B72DF"/>
    <w:rsid w:val="005C0CD5"/>
    <w:rsid w:val="005C44FA"/>
    <w:rsid w:val="005C483E"/>
    <w:rsid w:val="005C67B6"/>
    <w:rsid w:val="005D1040"/>
    <w:rsid w:val="005D4C94"/>
    <w:rsid w:val="005E0E0D"/>
    <w:rsid w:val="005E1F90"/>
    <w:rsid w:val="005E2A99"/>
    <w:rsid w:val="005E45DD"/>
    <w:rsid w:val="005E66CB"/>
    <w:rsid w:val="005E743F"/>
    <w:rsid w:val="005F1232"/>
    <w:rsid w:val="005F249A"/>
    <w:rsid w:val="005F3BDA"/>
    <w:rsid w:val="005F49BB"/>
    <w:rsid w:val="00602405"/>
    <w:rsid w:val="006038D3"/>
    <w:rsid w:val="0060435F"/>
    <w:rsid w:val="00605F59"/>
    <w:rsid w:val="00612CE8"/>
    <w:rsid w:val="00612F23"/>
    <w:rsid w:val="00613869"/>
    <w:rsid w:val="006163EA"/>
    <w:rsid w:val="00616773"/>
    <w:rsid w:val="006175EB"/>
    <w:rsid w:val="00620024"/>
    <w:rsid w:val="00621C84"/>
    <w:rsid w:val="00622105"/>
    <w:rsid w:val="00627309"/>
    <w:rsid w:val="0062753F"/>
    <w:rsid w:val="0063113B"/>
    <w:rsid w:val="00635347"/>
    <w:rsid w:val="00637D63"/>
    <w:rsid w:val="00640854"/>
    <w:rsid w:val="00647089"/>
    <w:rsid w:val="006534AF"/>
    <w:rsid w:val="00653C5A"/>
    <w:rsid w:val="00665E68"/>
    <w:rsid w:val="00667C6C"/>
    <w:rsid w:val="00671D95"/>
    <w:rsid w:val="00673C87"/>
    <w:rsid w:val="00675120"/>
    <w:rsid w:val="00677739"/>
    <w:rsid w:val="00690680"/>
    <w:rsid w:val="00691CE8"/>
    <w:rsid w:val="00692EA0"/>
    <w:rsid w:val="006A11B9"/>
    <w:rsid w:val="006A162F"/>
    <w:rsid w:val="006A77CD"/>
    <w:rsid w:val="006B0C68"/>
    <w:rsid w:val="006B1DD4"/>
    <w:rsid w:val="006B23F5"/>
    <w:rsid w:val="006B3C4A"/>
    <w:rsid w:val="006B4434"/>
    <w:rsid w:val="006B76D1"/>
    <w:rsid w:val="006C150A"/>
    <w:rsid w:val="006C1BF3"/>
    <w:rsid w:val="006C6861"/>
    <w:rsid w:val="006D2E37"/>
    <w:rsid w:val="006D3ACF"/>
    <w:rsid w:val="006D7D81"/>
    <w:rsid w:val="006E1855"/>
    <w:rsid w:val="006E21B4"/>
    <w:rsid w:val="006E319F"/>
    <w:rsid w:val="006E3849"/>
    <w:rsid w:val="006E50F9"/>
    <w:rsid w:val="006E6370"/>
    <w:rsid w:val="006E6673"/>
    <w:rsid w:val="006E6E43"/>
    <w:rsid w:val="006F0A2A"/>
    <w:rsid w:val="006F5320"/>
    <w:rsid w:val="006F55C7"/>
    <w:rsid w:val="006F6C98"/>
    <w:rsid w:val="006F725D"/>
    <w:rsid w:val="00700498"/>
    <w:rsid w:val="00701EFE"/>
    <w:rsid w:val="0070456A"/>
    <w:rsid w:val="0070610A"/>
    <w:rsid w:val="007071CD"/>
    <w:rsid w:val="007129CD"/>
    <w:rsid w:val="00715209"/>
    <w:rsid w:val="007171B0"/>
    <w:rsid w:val="0072030E"/>
    <w:rsid w:val="0072210C"/>
    <w:rsid w:val="00725675"/>
    <w:rsid w:val="00725C44"/>
    <w:rsid w:val="007313CF"/>
    <w:rsid w:val="00731F4F"/>
    <w:rsid w:val="00733034"/>
    <w:rsid w:val="00733342"/>
    <w:rsid w:val="00733459"/>
    <w:rsid w:val="00735483"/>
    <w:rsid w:val="0074023B"/>
    <w:rsid w:val="00742559"/>
    <w:rsid w:val="007436F2"/>
    <w:rsid w:val="00743715"/>
    <w:rsid w:val="00752725"/>
    <w:rsid w:val="00752B62"/>
    <w:rsid w:val="007570CF"/>
    <w:rsid w:val="00763399"/>
    <w:rsid w:val="00764B66"/>
    <w:rsid w:val="00765A44"/>
    <w:rsid w:val="00766C16"/>
    <w:rsid w:val="00766E8D"/>
    <w:rsid w:val="007713F1"/>
    <w:rsid w:val="007730B5"/>
    <w:rsid w:val="0078086D"/>
    <w:rsid w:val="007810C3"/>
    <w:rsid w:val="007811E4"/>
    <w:rsid w:val="00782ACA"/>
    <w:rsid w:val="007831D2"/>
    <w:rsid w:val="00785B92"/>
    <w:rsid w:val="00793AF2"/>
    <w:rsid w:val="007A1703"/>
    <w:rsid w:val="007A304E"/>
    <w:rsid w:val="007A3E59"/>
    <w:rsid w:val="007A5818"/>
    <w:rsid w:val="007A5BAB"/>
    <w:rsid w:val="007A66F8"/>
    <w:rsid w:val="007B1349"/>
    <w:rsid w:val="007B3AA7"/>
    <w:rsid w:val="007B59EF"/>
    <w:rsid w:val="007C0F27"/>
    <w:rsid w:val="007C59D0"/>
    <w:rsid w:val="007C5F9C"/>
    <w:rsid w:val="007D2D68"/>
    <w:rsid w:val="007D44E8"/>
    <w:rsid w:val="007E64EB"/>
    <w:rsid w:val="0080023C"/>
    <w:rsid w:val="00800C61"/>
    <w:rsid w:val="00801414"/>
    <w:rsid w:val="008057D2"/>
    <w:rsid w:val="00807A59"/>
    <w:rsid w:val="00810C99"/>
    <w:rsid w:val="00810F5E"/>
    <w:rsid w:val="00811D0F"/>
    <w:rsid w:val="00820481"/>
    <w:rsid w:val="00824217"/>
    <w:rsid w:val="00826BB1"/>
    <w:rsid w:val="008302C1"/>
    <w:rsid w:val="00833067"/>
    <w:rsid w:val="008369A7"/>
    <w:rsid w:val="0083740C"/>
    <w:rsid w:val="00845089"/>
    <w:rsid w:val="008457E8"/>
    <w:rsid w:val="00847F2B"/>
    <w:rsid w:val="00856AD2"/>
    <w:rsid w:val="00860CC6"/>
    <w:rsid w:val="00861A86"/>
    <w:rsid w:val="00862B55"/>
    <w:rsid w:val="00863957"/>
    <w:rsid w:val="00864DE8"/>
    <w:rsid w:val="008653C3"/>
    <w:rsid w:val="00872F18"/>
    <w:rsid w:val="008767A9"/>
    <w:rsid w:val="00880109"/>
    <w:rsid w:val="00880F2B"/>
    <w:rsid w:val="00882878"/>
    <w:rsid w:val="008837FA"/>
    <w:rsid w:val="00883A80"/>
    <w:rsid w:val="008854C8"/>
    <w:rsid w:val="00892CF7"/>
    <w:rsid w:val="00892E58"/>
    <w:rsid w:val="008938F9"/>
    <w:rsid w:val="00896276"/>
    <w:rsid w:val="008971A2"/>
    <w:rsid w:val="008A7E43"/>
    <w:rsid w:val="008B0118"/>
    <w:rsid w:val="008B30F3"/>
    <w:rsid w:val="008C1EF3"/>
    <w:rsid w:val="008C291D"/>
    <w:rsid w:val="008C3AED"/>
    <w:rsid w:val="008C4ED4"/>
    <w:rsid w:val="008C567D"/>
    <w:rsid w:val="008C6F0F"/>
    <w:rsid w:val="008D5B15"/>
    <w:rsid w:val="008E030C"/>
    <w:rsid w:val="008E1B98"/>
    <w:rsid w:val="008E4D47"/>
    <w:rsid w:val="008F0336"/>
    <w:rsid w:val="008F03AC"/>
    <w:rsid w:val="008F629A"/>
    <w:rsid w:val="008F6613"/>
    <w:rsid w:val="008F724A"/>
    <w:rsid w:val="00901E53"/>
    <w:rsid w:val="00905BF2"/>
    <w:rsid w:val="00907060"/>
    <w:rsid w:val="00910D4A"/>
    <w:rsid w:val="00912F46"/>
    <w:rsid w:val="00915028"/>
    <w:rsid w:val="00916454"/>
    <w:rsid w:val="00921D6C"/>
    <w:rsid w:val="00927A00"/>
    <w:rsid w:val="009347F6"/>
    <w:rsid w:val="00934BCF"/>
    <w:rsid w:val="009367A0"/>
    <w:rsid w:val="00936DBB"/>
    <w:rsid w:val="00937C3D"/>
    <w:rsid w:val="009430AF"/>
    <w:rsid w:val="009432F2"/>
    <w:rsid w:val="009512A8"/>
    <w:rsid w:val="009558D5"/>
    <w:rsid w:val="00957CD3"/>
    <w:rsid w:val="00957CE4"/>
    <w:rsid w:val="00960EDF"/>
    <w:rsid w:val="0096157C"/>
    <w:rsid w:val="00964590"/>
    <w:rsid w:val="00965E5A"/>
    <w:rsid w:val="0097105F"/>
    <w:rsid w:val="00971919"/>
    <w:rsid w:val="00974036"/>
    <w:rsid w:val="00976974"/>
    <w:rsid w:val="009845EA"/>
    <w:rsid w:val="0098502A"/>
    <w:rsid w:val="00985123"/>
    <w:rsid w:val="00990F86"/>
    <w:rsid w:val="009914B5"/>
    <w:rsid w:val="009919CB"/>
    <w:rsid w:val="00991C2E"/>
    <w:rsid w:val="009A1529"/>
    <w:rsid w:val="009A2631"/>
    <w:rsid w:val="009A4EBF"/>
    <w:rsid w:val="009A62A3"/>
    <w:rsid w:val="009A738A"/>
    <w:rsid w:val="009B13E4"/>
    <w:rsid w:val="009B3D87"/>
    <w:rsid w:val="009B46E1"/>
    <w:rsid w:val="009B575E"/>
    <w:rsid w:val="009B5C22"/>
    <w:rsid w:val="009B6295"/>
    <w:rsid w:val="009B7D0A"/>
    <w:rsid w:val="009B7D71"/>
    <w:rsid w:val="009C1434"/>
    <w:rsid w:val="009C1A18"/>
    <w:rsid w:val="009C3BEF"/>
    <w:rsid w:val="009C3F90"/>
    <w:rsid w:val="009C69BC"/>
    <w:rsid w:val="009D0422"/>
    <w:rsid w:val="009D24CA"/>
    <w:rsid w:val="009E2E33"/>
    <w:rsid w:val="009E3283"/>
    <w:rsid w:val="009E5098"/>
    <w:rsid w:val="009F4A14"/>
    <w:rsid w:val="009F51FE"/>
    <w:rsid w:val="009F5DAC"/>
    <w:rsid w:val="009F7F82"/>
    <w:rsid w:val="00A052D9"/>
    <w:rsid w:val="00A10972"/>
    <w:rsid w:val="00A10ABA"/>
    <w:rsid w:val="00A1111D"/>
    <w:rsid w:val="00A1193E"/>
    <w:rsid w:val="00A1310D"/>
    <w:rsid w:val="00A1529E"/>
    <w:rsid w:val="00A170A4"/>
    <w:rsid w:val="00A170DC"/>
    <w:rsid w:val="00A1730A"/>
    <w:rsid w:val="00A22734"/>
    <w:rsid w:val="00A2329A"/>
    <w:rsid w:val="00A23BC0"/>
    <w:rsid w:val="00A2547C"/>
    <w:rsid w:val="00A3097C"/>
    <w:rsid w:val="00A30B5D"/>
    <w:rsid w:val="00A3159D"/>
    <w:rsid w:val="00A33245"/>
    <w:rsid w:val="00A36BBB"/>
    <w:rsid w:val="00A40253"/>
    <w:rsid w:val="00A52704"/>
    <w:rsid w:val="00A557D0"/>
    <w:rsid w:val="00A5590C"/>
    <w:rsid w:val="00A565E7"/>
    <w:rsid w:val="00A56CFA"/>
    <w:rsid w:val="00A65381"/>
    <w:rsid w:val="00A6557A"/>
    <w:rsid w:val="00A65F74"/>
    <w:rsid w:val="00A706EF"/>
    <w:rsid w:val="00A71A25"/>
    <w:rsid w:val="00A73A47"/>
    <w:rsid w:val="00A7704A"/>
    <w:rsid w:val="00A81B46"/>
    <w:rsid w:val="00A81E5E"/>
    <w:rsid w:val="00A821CA"/>
    <w:rsid w:val="00A843E0"/>
    <w:rsid w:val="00A85B0C"/>
    <w:rsid w:val="00A85CD7"/>
    <w:rsid w:val="00A87096"/>
    <w:rsid w:val="00A870FE"/>
    <w:rsid w:val="00A91E97"/>
    <w:rsid w:val="00A93702"/>
    <w:rsid w:val="00A93A35"/>
    <w:rsid w:val="00A957D7"/>
    <w:rsid w:val="00A96954"/>
    <w:rsid w:val="00A97741"/>
    <w:rsid w:val="00A97AC9"/>
    <w:rsid w:val="00AA020D"/>
    <w:rsid w:val="00AA095B"/>
    <w:rsid w:val="00AA3D87"/>
    <w:rsid w:val="00AA3F24"/>
    <w:rsid w:val="00AA4638"/>
    <w:rsid w:val="00AA6113"/>
    <w:rsid w:val="00AB0AB9"/>
    <w:rsid w:val="00AB4D85"/>
    <w:rsid w:val="00AB5962"/>
    <w:rsid w:val="00AC0668"/>
    <w:rsid w:val="00AC377D"/>
    <w:rsid w:val="00AC43FD"/>
    <w:rsid w:val="00AC62F2"/>
    <w:rsid w:val="00AC690E"/>
    <w:rsid w:val="00AC6B9A"/>
    <w:rsid w:val="00AD26C8"/>
    <w:rsid w:val="00AE2240"/>
    <w:rsid w:val="00AE63EA"/>
    <w:rsid w:val="00AF00EF"/>
    <w:rsid w:val="00AF0AFD"/>
    <w:rsid w:val="00AF0BB2"/>
    <w:rsid w:val="00AF2FD3"/>
    <w:rsid w:val="00AF374D"/>
    <w:rsid w:val="00AF3C40"/>
    <w:rsid w:val="00AF4EC9"/>
    <w:rsid w:val="00AF4EE7"/>
    <w:rsid w:val="00AF6DCE"/>
    <w:rsid w:val="00B00694"/>
    <w:rsid w:val="00B00F83"/>
    <w:rsid w:val="00B027BB"/>
    <w:rsid w:val="00B02935"/>
    <w:rsid w:val="00B04609"/>
    <w:rsid w:val="00B07AB7"/>
    <w:rsid w:val="00B115F7"/>
    <w:rsid w:val="00B12780"/>
    <w:rsid w:val="00B129BF"/>
    <w:rsid w:val="00B13F66"/>
    <w:rsid w:val="00B15423"/>
    <w:rsid w:val="00B15DBC"/>
    <w:rsid w:val="00B1700B"/>
    <w:rsid w:val="00B23D42"/>
    <w:rsid w:val="00B2720B"/>
    <w:rsid w:val="00B30A6D"/>
    <w:rsid w:val="00B32C3C"/>
    <w:rsid w:val="00B347F9"/>
    <w:rsid w:val="00B34C8B"/>
    <w:rsid w:val="00B34E1A"/>
    <w:rsid w:val="00B36ED6"/>
    <w:rsid w:val="00B4076D"/>
    <w:rsid w:val="00B41B93"/>
    <w:rsid w:val="00B4585F"/>
    <w:rsid w:val="00B46F0B"/>
    <w:rsid w:val="00B507AD"/>
    <w:rsid w:val="00B5253E"/>
    <w:rsid w:val="00B5254C"/>
    <w:rsid w:val="00B56636"/>
    <w:rsid w:val="00B61EBA"/>
    <w:rsid w:val="00B63698"/>
    <w:rsid w:val="00B649EC"/>
    <w:rsid w:val="00B66BC5"/>
    <w:rsid w:val="00B67E7E"/>
    <w:rsid w:val="00B70216"/>
    <w:rsid w:val="00B70416"/>
    <w:rsid w:val="00B7212E"/>
    <w:rsid w:val="00B72FF5"/>
    <w:rsid w:val="00B76936"/>
    <w:rsid w:val="00B771C3"/>
    <w:rsid w:val="00B826D6"/>
    <w:rsid w:val="00B83B12"/>
    <w:rsid w:val="00B83E0D"/>
    <w:rsid w:val="00B84A83"/>
    <w:rsid w:val="00B874BA"/>
    <w:rsid w:val="00B91D2A"/>
    <w:rsid w:val="00B93780"/>
    <w:rsid w:val="00B94526"/>
    <w:rsid w:val="00B97EAA"/>
    <w:rsid w:val="00BA0D59"/>
    <w:rsid w:val="00BA554C"/>
    <w:rsid w:val="00BA7C80"/>
    <w:rsid w:val="00BB052F"/>
    <w:rsid w:val="00BB0832"/>
    <w:rsid w:val="00BB1D00"/>
    <w:rsid w:val="00BB3B59"/>
    <w:rsid w:val="00BB3F04"/>
    <w:rsid w:val="00BB5076"/>
    <w:rsid w:val="00BB5309"/>
    <w:rsid w:val="00BB79AF"/>
    <w:rsid w:val="00BC11C7"/>
    <w:rsid w:val="00BC15DC"/>
    <w:rsid w:val="00BC2222"/>
    <w:rsid w:val="00BC4086"/>
    <w:rsid w:val="00BD2F25"/>
    <w:rsid w:val="00BD6FFD"/>
    <w:rsid w:val="00BE0941"/>
    <w:rsid w:val="00BE13A6"/>
    <w:rsid w:val="00BE28F1"/>
    <w:rsid w:val="00BE3316"/>
    <w:rsid w:val="00BE7DE4"/>
    <w:rsid w:val="00BF13A4"/>
    <w:rsid w:val="00BF219D"/>
    <w:rsid w:val="00BF2429"/>
    <w:rsid w:val="00BF37A6"/>
    <w:rsid w:val="00BF3D99"/>
    <w:rsid w:val="00BF3F0C"/>
    <w:rsid w:val="00BF54E8"/>
    <w:rsid w:val="00BF60C0"/>
    <w:rsid w:val="00BF7311"/>
    <w:rsid w:val="00C017C9"/>
    <w:rsid w:val="00C02332"/>
    <w:rsid w:val="00C026EB"/>
    <w:rsid w:val="00C02981"/>
    <w:rsid w:val="00C03B27"/>
    <w:rsid w:val="00C04609"/>
    <w:rsid w:val="00C12672"/>
    <w:rsid w:val="00C12F35"/>
    <w:rsid w:val="00C13A59"/>
    <w:rsid w:val="00C16957"/>
    <w:rsid w:val="00C17896"/>
    <w:rsid w:val="00C20F7B"/>
    <w:rsid w:val="00C23B80"/>
    <w:rsid w:val="00C331F3"/>
    <w:rsid w:val="00C40537"/>
    <w:rsid w:val="00C415FB"/>
    <w:rsid w:val="00C419EB"/>
    <w:rsid w:val="00C42E6E"/>
    <w:rsid w:val="00C43C1B"/>
    <w:rsid w:val="00C44FBF"/>
    <w:rsid w:val="00C4564D"/>
    <w:rsid w:val="00C47C0E"/>
    <w:rsid w:val="00C51BD7"/>
    <w:rsid w:val="00C5527C"/>
    <w:rsid w:val="00C5563A"/>
    <w:rsid w:val="00C6012D"/>
    <w:rsid w:val="00C60F02"/>
    <w:rsid w:val="00C66747"/>
    <w:rsid w:val="00C67880"/>
    <w:rsid w:val="00C7529E"/>
    <w:rsid w:val="00C77428"/>
    <w:rsid w:val="00C80AB7"/>
    <w:rsid w:val="00C80C6A"/>
    <w:rsid w:val="00C8292D"/>
    <w:rsid w:val="00C84CCE"/>
    <w:rsid w:val="00C86495"/>
    <w:rsid w:val="00C910F3"/>
    <w:rsid w:val="00C93FB3"/>
    <w:rsid w:val="00CA008F"/>
    <w:rsid w:val="00CA3167"/>
    <w:rsid w:val="00CA67AC"/>
    <w:rsid w:val="00CA7E16"/>
    <w:rsid w:val="00CB5D77"/>
    <w:rsid w:val="00CB6672"/>
    <w:rsid w:val="00CB693D"/>
    <w:rsid w:val="00CC31CA"/>
    <w:rsid w:val="00CC3554"/>
    <w:rsid w:val="00CC61C2"/>
    <w:rsid w:val="00CC78DC"/>
    <w:rsid w:val="00CD0607"/>
    <w:rsid w:val="00CD2F2F"/>
    <w:rsid w:val="00CD4AB2"/>
    <w:rsid w:val="00CD4C7D"/>
    <w:rsid w:val="00CE23D9"/>
    <w:rsid w:val="00CE59E7"/>
    <w:rsid w:val="00CE6328"/>
    <w:rsid w:val="00CF1521"/>
    <w:rsid w:val="00CF350B"/>
    <w:rsid w:val="00CF6C87"/>
    <w:rsid w:val="00D04FE1"/>
    <w:rsid w:val="00D0628A"/>
    <w:rsid w:val="00D07A35"/>
    <w:rsid w:val="00D1039E"/>
    <w:rsid w:val="00D13A31"/>
    <w:rsid w:val="00D160ED"/>
    <w:rsid w:val="00D21406"/>
    <w:rsid w:val="00D21D05"/>
    <w:rsid w:val="00D21E72"/>
    <w:rsid w:val="00D22295"/>
    <w:rsid w:val="00D24140"/>
    <w:rsid w:val="00D30F1B"/>
    <w:rsid w:val="00D32A56"/>
    <w:rsid w:val="00D34E85"/>
    <w:rsid w:val="00D3557F"/>
    <w:rsid w:val="00D37C93"/>
    <w:rsid w:val="00D415B7"/>
    <w:rsid w:val="00D41CCD"/>
    <w:rsid w:val="00D43569"/>
    <w:rsid w:val="00D462E9"/>
    <w:rsid w:val="00D464D0"/>
    <w:rsid w:val="00D46AE2"/>
    <w:rsid w:val="00D47B0F"/>
    <w:rsid w:val="00D50AEF"/>
    <w:rsid w:val="00D5303A"/>
    <w:rsid w:val="00D63CAC"/>
    <w:rsid w:val="00D6679F"/>
    <w:rsid w:val="00D73794"/>
    <w:rsid w:val="00D76666"/>
    <w:rsid w:val="00D768DE"/>
    <w:rsid w:val="00D807C3"/>
    <w:rsid w:val="00D809A4"/>
    <w:rsid w:val="00D84ABD"/>
    <w:rsid w:val="00D84CB1"/>
    <w:rsid w:val="00D90E3F"/>
    <w:rsid w:val="00D9104C"/>
    <w:rsid w:val="00D92713"/>
    <w:rsid w:val="00DA0DB8"/>
    <w:rsid w:val="00DA10B1"/>
    <w:rsid w:val="00DA19C4"/>
    <w:rsid w:val="00DA1D15"/>
    <w:rsid w:val="00DA2A78"/>
    <w:rsid w:val="00DA43AF"/>
    <w:rsid w:val="00DA45C5"/>
    <w:rsid w:val="00DA6B86"/>
    <w:rsid w:val="00DA7D8F"/>
    <w:rsid w:val="00DB0C7E"/>
    <w:rsid w:val="00DC297B"/>
    <w:rsid w:val="00DC4BD5"/>
    <w:rsid w:val="00DC53B9"/>
    <w:rsid w:val="00DC57DB"/>
    <w:rsid w:val="00DC6EF2"/>
    <w:rsid w:val="00DD057F"/>
    <w:rsid w:val="00DD1BF9"/>
    <w:rsid w:val="00DD23D4"/>
    <w:rsid w:val="00DD7B40"/>
    <w:rsid w:val="00DE35CD"/>
    <w:rsid w:val="00DE3A79"/>
    <w:rsid w:val="00DE5C03"/>
    <w:rsid w:val="00DF15DB"/>
    <w:rsid w:val="00DF197B"/>
    <w:rsid w:val="00DF3486"/>
    <w:rsid w:val="00DF4AAE"/>
    <w:rsid w:val="00DF7426"/>
    <w:rsid w:val="00E0037E"/>
    <w:rsid w:val="00E042E5"/>
    <w:rsid w:val="00E0645B"/>
    <w:rsid w:val="00E069A7"/>
    <w:rsid w:val="00E10B12"/>
    <w:rsid w:val="00E10FC2"/>
    <w:rsid w:val="00E145B3"/>
    <w:rsid w:val="00E14913"/>
    <w:rsid w:val="00E155BD"/>
    <w:rsid w:val="00E15F76"/>
    <w:rsid w:val="00E16E71"/>
    <w:rsid w:val="00E200C8"/>
    <w:rsid w:val="00E22E91"/>
    <w:rsid w:val="00E231F9"/>
    <w:rsid w:val="00E23D77"/>
    <w:rsid w:val="00E3678D"/>
    <w:rsid w:val="00E375E2"/>
    <w:rsid w:val="00E4124B"/>
    <w:rsid w:val="00E41A8A"/>
    <w:rsid w:val="00E44FB0"/>
    <w:rsid w:val="00E45CF6"/>
    <w:rsid w:val="00E4731A"/>
    <w:rsid w:val="00E54DA6"/>
    <w:rsid w:val="00E55A8B"/>
    <w:rsid w:val="00E56468"/>
    <w:rsid w:val="00E62AE9"/>
    <w:rsid w:val="00E62B33"/>
    <w:rsid w:val="00E6483E"/>
    <w:rsid w:val="00E65231"/>
    <w:rsid w:val="00E65A0A"/>
    <w:rsid w:val="00E6741F"/>
    <w:rsid w:val="00E73018"/>
    <w:rsid w:val="00E73204"/>
    <w:rsid w:val="00E74F71"/>
    <w:rsid w:val="00E750AD"/>
    <w:rsid w:val="00E7612C"/>
    <w:rsid w:val="00E76FB4"/>
    <w:rsid w:val="00E80CB6"/>
    <w:rsid w:val="00E8150F"/>
    <w:rsid w:val="00E82DCF"/>
    <w:rsid w:val="00E8305E"/>
    <w:rsid w:val="00E8391C"/>
    <w:rsid w:val="00E83F9D"/>
    <w:rsid w:val="00E87AA5"/>
    <w:rsid w:val="00E91DEB"/>
    <w:rsid w:val="00E91F16"/>
    <w:rsid w:val="00E93BE7"/>
    <w:rsid w:val="00E95153"/>
    <w:rsid w:val="00E95E55"/>
    <w:rsid w:val="00E9662D"/>
    <w:rsid w:val="00EA2400"/>
    <w:rsid w:val="00EA6055"/>
    <w:rsid w:val="00EA7296"/>
    <w:rsid w:val="00EB4CF1"/>
    <w:rsid w:val="00EB4E92"/>
    <w:rsid w:val="00EB5811"/>
    <w:rsid w:val="00EB6AA3"/>
    <w:rsid w:val="00EC0564"/>
    <w:rsid w:val="00EC16BE"/>
    <w:rsid w:val="00EC1E16"/>
    <w:rsid w:val="00EC3E22"/>
    <w:rsid w:val="00EC4879"/>
    <w:rsid w:val="00EC6772"/>
    <w:rsid w:val="00EC7B34"/>
    <w:rsid w:val="00ED0B94"/>
    <w:rsid w:val="00ED1912"/>
    <w:rsid w:val="00ED2408"/>
    <w:rsid w:val="00ED5A8A"/>
    <w:rsid w:val="00EE1EBD"/>
    <w:rsid w:val="00EE24AB"/>
    <w:rsid w:val="00EE2987"/>
    <w:rsid w:val="00EE32A4"/>
    <w:rsid w:val="00EE3C16"/>
    <w:rsid w:val="00EE5DBC"/>
    <w:rsid w:val="00EE74FC"/>
    <w:rsid w:val="00EF016F"/>
    <w:rsid w:val="00EF2CD1"/>
    <w:rsid w:val="00EF414C"/>
    <w:rsid w:val="00EF4E7A"/>
    <w:rsid w:val="00EF6D9B"/>
    <w:rsid w:val="00F07D6A"/>
    <w:rsid w:val="00F13546"/>
    <w:rsid w:val="00F14973"/>
    <w:rsid w:val="00F15CCB"/>
    <w:rsid w:val="00F160B2"/>
    <w:rsid w:val="00F16E61"/>
    <w:rsid w:val="00F17953"/>
    <w:rsid w:val="00F22148"/>
    <w:rsid w:val="00F22B1E"/>
    <w:rsid w:val="00F30BC5"/>
    <w:rsid w:val="00F315A1"/>
    <w:rsid w:val="00F318F9"/>
    <w:rsid w:val="00F32887"/>
    <w:rsid w:val="00F33BF6"/>
    <w:rsid w:val="00F34D11"/>
    <w:rsid w:val="00F35913"/>
    <w:rsid w:val="00F43252"/>
    <w:rsid w:val="00F44085"/>
    <w:rsid w:val="00F4422E"/>
    <w:rsid w:val="00F46B9D"/>
    <w:rsid w:val="00F47F65"/>
    <w:rsid w:val="00F5255C"/>
    <w:rsid w:val="00F56EAC"/>
    <w:rsid w:val="00F57C9A"/>
    <w:rsid w:val="00F6047A"/>
    <w:rsid w:val="00F614F7"/>
    <w:rsid w:val="00F6285B"/>
    <w:rsid w:val="00F629EC"/>
    <w:rsid w:val="00F62EF4"/>
    <w:rsid w:val="00F630AA"/>
    <w:rsid w:val="00F6481B"/>
    <w:rsid w:val="00F65C4F"/>
    <w:rsid w:val="00F66208"/>
    <w:rsid w:val="00F6665C"/>
    <w:rsid w:val="00F70FE3"/>
    <w:rsid w:val="00F71881"/>
    <w:rsid w:val="00F738E3"/>
    <w:rsid w:val="00F7662C"/>
    <w:rsid w:val="00F82472"/>
    <w:rsid w:val="00F85807"/>
    <w:rsid w:val="00F85967"/>
    <w:rsid w:val="00F944B4"/>
    <w:rsid w:val="00F95082"/>
    <w:rsid w:val="00F959F7"/>
    <w:rsid w:val="00F97CD4"/>
    <w:rsid w:val="00FA329A"/>
    <w:rsid w:val="00FA6A79"/>
    <w:rsid w:val="00FB069E"/>
    <w:rsid w:val="00FB74BE"/>
    <w:rsid w:val="00FB7665"/>
    <w:rsid w:val="00FC0F2F"/>
    <w:rsid w:val="00FC29D6"/>
    <w:rsid w:val="00FC2DCA"/>
    <w:rsid w:val="00FC3830"/>
    <w:rsid w:val="00FC5A2B"/>
    <w:rsid w:val="00FC7D9B"/>
    <w:rsid w:val="00FD0280"/>
    <w:rsid w:val="00FD21AD"/>
    <w:rsid w:val="00FD3B35"/>
    <w:rsid w:val="00FD4F44"/>
    <w:rsid w:val="00FD60C9"/>
    <w:rsid w:val="00FD67B7"/>
    <w:rsid w:val="00FD75DF"/>
    <w:rsid w:val="00FE2EE2"/>
    <w:rsid w:val="00FE4402"/>
    <w:rsid w:val="00FF1DC7"/>
    <w:rsid w:val="00FF309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1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B01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7D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B7E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B0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rsid w:val="008B0118"/>
    <w:pPr>
      <w:widowControl w:val="0"/>
      <w:shd w:val="clear" w:color="auto" w:fill="FFFFFF"/>
      <w:autoSpaceDE w:val="0"/>
      <w:autoSpaceDN w:val="0"/>
      <w:adjustRightInd w:val="0"/>
      <w:spacing w:after="0" w:line="211" w:lineRule="exact"/>
      <w:ind w:right="-2953" w:firstLine="317"/>
      <w:jc w:val="both"/>
    </w:pPr>
    <w:rPr>
      <w:rFonts w:ascii="Times New Roman" w:eastAsia="Times New Roman" w:hAnsi="Times New Roman"/>
      <w:color w:val="000000"/>
      <w:w w:val="102"/>
      <w:sz w:val="28"/>
      <w:szCs w:val="23"/>
      <w:lang w:eastAsia="ru-RU"/>
    </w:rPr>
  </w:style>
  <w:style w:type="character" w:customStyle="1" w:styleId="a4">
    <w:name w:val="Основной текст с отступом Знак"/>
    <w:link w:val="a3"/>
    <w:semiHidden/>
    <w:rsid w:val="008B0118"/>
    <w:rPr>
      <w:rFonts w:ascii="Times New Roman" w:eastAsia="Times New Roman" w:hAnsi="Times New Roman" w:cs="Times New Roman"/>
      <w:color w:val="000000"/>
      <w:w w:val="102"/>
      <w:sz w:val="28"/>
      <w:szCs w:val="23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B01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B0118"/>
    <w:rPr>
      <w:rFonts w:ascii="Calibri" w:eastAsia="Calibri" w:hAnsi="Calibri" w:cs="Times New Roman"/>
      <w:sz w:val="16"/>
      <w:szCs w:val="16"/>
    </w:rPr>
  </w:style>
  <w:style w:type="paragraph" w:styleId="a5">
    <w:name w:val="Block Text"/>
    <w:basedOn w:val="a"/>
    <w:semiHidden/>
    <w:rsid w:val="008B0118"/>
    <w:pPr>
      <w:shd w:val="clear" w:color="auto" w:fill="FFFFFF"/>
      <w:spacing w:after="0" w:line="240" w:lineRule="auto"/>
      <w:ind w:left="360" w:right="-81" w:hanging="1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8B011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B0118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8B01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B0118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8B0118"/>
    <w:pPr>
      <w:spacing w:after="120"/>
    </w:pPr>
  </w:style>
  <w:style w:type="character" w:customStyle="1" w:styleId="a7">
    <w:name w:val="Основной текст Знак"/>
    <w:link w:val="a6"/>
    <w:uiPriority w:val="99"/>
    <w:rsid w:val="008B0118"/>
    <w:rPr>
      <w:rFonts w:ascii="Calibri" w:eastAsia="Calibri" w:hAnsi="Calibri" w:cs="Times New Roman"/>
    </w:rPr>
  </w:style>
  <w:style w:type="character" w:styleId="a8">
    <w:name w:val="Hyperlink"/>
    <w:semiHidden/>
    <w:rsid w:val="008B0118"/>
    <w:rPr>
      <w:color w:val="0000FF"/>
      <w:u w:val="single"/>
    </w:rPr>
  </w:style>
  <w:style w:type="paragraph" w:styleId="a9">
    <w:name w:val="Normal (Web)"/>
    <w:basedOn w:val="a"/>
    <w:uiPriority w:val="99"/>
    <w:rsid w:val="008B0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B011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B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B011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D0B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1D0B5C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D0B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D0B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6F53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5908DD"/>
    <w:rPr>
      <w:b/>
      <w:bCs/>
    </w:rPr>
  </w:style>
  <w:style w:type="character" w:customStyle="1" w:styleId="apple-converted-space">
    <w:name w:val="apple-converted-space"/>
    <w:basedOn w:val="a0"/>
    <w:rsid w:val="005908DD"/>
  </w:style>
  <w:style w:type="paragraph" w:customStyle="1" w:styleId="Preformatted">
    <w:name w:val="Preformatted"/>
    <w:basedOn w:val="a"/>
    <w:rsid w:val="00AF2F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Default">
    <w:name w:val="Default"/>
    <w:rsid w:val="00000F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uiPriority w:val="99"/>
    <w:rsid w:val="006221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22105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221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uiPriority w:val="99"/>
    <w:rsid w:val="0062210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33603E"/>
    <w:pPr>
      <w:widowControl w:val="0"/>
      <w:autoSpaceDE w:val="0"/>
      <w:autoSpaceDN w:val="0"/>
      <w:adjustRightInd w:val="0"/>
      <w:spacing w:after="0" w:line="233" w:lineRule="exact"/>
      <w:ind w:firstLine="4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3603E"/>
    <w:rPr>
      <w:rFonts w:ascii="Times New Roman" w:hAnsi="Times New Roman" w:cs="Times New Roman"/>
      <w:sz w:val="18"/>
      <w:szCs w:val="18"/>
    </w:rPr>
  </w:style>
  <w:style w:type="character" w:customStyle="1" w:styleId="FontStyle161">
    <w:name w:val="Font Style161"/>
    <w:uiPriority w:val="99"/>
    <w:rsid w:val="00F44085"/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10B12"/>
    <w:pPr>
      <w:widowControl w:val="0"/>
      <w:autoSpaceDE w:val="0"/>
      <w:autoSpaceDN w:val="0"/>
      <w:adjustRightInd w:val="0"/>
      <w:spacing w:after="0" w:line="48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183EFD"/>
  </w:style>
  <w:style w:type="character" w:customStyle="1" w:styleId="FontStyle38">
    <w:name w:val="Font Style38"/>
    <w:uiPriority w:val="99"/>
    <w:rsid w:val="00BC11C7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BC11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a"/>
    <w:uiPriority w:val="99"/>
    <w:rsid w:val="003F0D2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3F0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017C9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Title"/>
    <w:basedOn w:val="a"/>
    <w:link w:val="af4"/>
    <w:qFormat/>
    <w:rsid w:val="00BE0941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customStyle="1" w:styleId="af4">
    <w:name w:val="Название Знак"/>
    <w:link w:val="af3"/>
    <w:rsid w:val="00BE0941"/>
    <w:rPr>
      <w:rFonts w:ascii="Times New Roman" w:eastAsia="Times New Roman" w:hAnsi="Times New Roman"/>
      <w:b/>
      <w:bCs/>
      <w:color w:val="000000"/>
      <w:sz w:val="28"/>
      <w:szCs w:val="24"/>
    </w:rPr>
  </w:style>
  <w:style w:type="paragraph" w:customStyle="1" w:styleId="Style7">
    <w:name w:val="Style7"/>
    <w:basedOn w:val="a"/>
    <w:rsid w:val="00BE0941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E094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2">
    <w:name w:val="Font Style122"/>
    <w:rsid w:val="00BE0941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rsid w:val="00BE094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rsid w:val="00BE0941"/>
    <w:pPr>
      <w:widowControl w:val="0"/>
      <w:autoSpaceDE w:val="0"/>
      <w:autoSpaceDN w:val="0"/>
      <w:adjustRightInd w:val="0"/>
      <w:spacing w:after="0" w:line="168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E0941"/>
    <w:pPr>
      <w:widowControl w:val="0"/>
      <w:autoSpaceDE w:val="0"/>
      <w:autoSpaceDN w:val="0"/>
      <w:adjustRightInd w:val="0"/>
      <w:spacing w:after="0" w:line="229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E0941"/>
    <w:pPr>
      <w:widowControl w:val="0"/>
      <w:autoSpaceDE w:val="0"/>
      <w:autoSpaceDN w:val="0"/>
      <w:adjustRightInd w:val="0"/>
      <w:spacing w:after="0" w:line="238" w:lineRule="exact"/>
      <w:ind w:hanging="1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E15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5E45DD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2C34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451F7E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451F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Абзац"/>
    <w:basedOn w:val="a"/>
    <w:semiHidden/>
    <w:rsid w:val="00451F7E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Style20">
    <w:name w:val="Style20"/>
    <w:basedOn w:val="a"/>
    <w:uiPriority w:val="99"/>
    <w:rsid w:val="008E030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E030C"/>
    <w:pPr>
      <w:widowControl w:val="0"/>
      <w:autoSpaceDE w:val="0"/>
      <w:autoSpaceDN w:val="0"/>
      <w:adjustRightInd w:val="0"/>
      <w:spacing w:after="0" w:line="322" w:lineRule="exact"/>
      <w:ind w:firstLine="43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E030C"/>
    <w:pPr>
      <w:widowControl w:val="0"/>
      <w:autoSpaceDE w:val="0"/>
      <w:autoSpaceDN w:val="0"/>
      <w:adjustRightInd w:val="0"/>
      <w:spacing w:after="0" w:line="322" w:lineRule="exact"/>
      <w:ind w:hanging="67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1">
    <w:name w:val="Font Style71"/>
    <w:uiPriority w:val="99"/>
    <w:rsid w:val="008E030C"/>
    <w:rPr>
      <w:rFonts w:ascii="Arial" w:hAnsi="Arial" w:cs="Arial"/>
      <w:b/>
      <w:bCs/>
      <w:sz w:val="26"/>
      <w:szCs w:val="26"/>
    </w:rPr>
  </w:style>
  <w:style w:type="character" w:customStyle="1" w:styleId="FontStyle73">
    <w:name w:val="Font Style73"/>
    <w:uiPriority w:val="99"/>
    <w:rsid w:val="008E030C"/>
    <w:rPr>
      <w:rFonts w:ascii="Arial" w:hAnsi="Arial" w:cs="Arial"/>
      <w:sz w:val="26"/>
      <w:szCs w:val="26"/>
    </w:rPr>
  </w:style>
  <w:style w:type="paragraph" w:customStyle="1" w:styleId="Style1">
    <w:name w:val="Style1"/>
    <w:basedOn w:val="a"/>
    <w:uiPriority w:val="99"/>
    <w:rsid w:val="008E03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5">
    <w:name w:val="Font Style75"/>
    <w:uiPriority w:val="99"/>
    <w:rsid w:val="008E030C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8E03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E030C"/>
    <w:pPr>
      <w:widowControl w:val="0"/>
      <w:autoSpaceDE w:val="0"/>
      <w:autoSpaceDN w:val="0"/>
      <w:adjustRightInd w:val="0"/>
      <w:spacing w:after="0" w:line="322" w:lineRule="exact"/>
      <w:ind w:hanging="68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E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6E3849"/>
    <w:rPr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E3849"/>
    <w:pPr>
      <w:shd w:val="clear" w:color="auto" w:fill="FFFFFF"/>
      <w:spacing w:after="120" w:line="240" w:lineRule="atLeast"/>
      <w:outlineLvl w:val="0"/>
    </w:pPr>
    <w:rPr>
      <w:b/>
      <w:bCs/>
      <w:sz w:val="31"/>
      <w:szCs w:val="31"/>
      <w:lang w:eastAsia="ru-RU"/>
    </w:rPr>
  </w:style>
  <w:style w:type="character" w:customStyle="1" w:styleId="12">
    <w:name w:val="Заголовок №1 (2)"/>
    <w:rsid w:val="006E3849"/>
    <w:rPr>
      <w:b/>
      <w:bCs/>
      <w:sz w:val="28"/>
      <w:szCs w:val="28"/>
      <w:lang w:bidi="ar-SA"/>
    </w:rPr>
  </w:style>
  <w:style w:type="paragraph" w:customStyle="1" w:styleId="Style5">
    <w:name w:val="Style5"/>
    <w:basedOn w:val="a"/>
    <w:uiPriority w:val="99"/>
    <w:rsid w:val="009512A8"/>
    <w:pPr>
      <w:widowControl w:val="0"/>
      <w:autoSpaceDE w:val="0"/>
      <w:autoSpaceDN w:val="0"/>
      <w:adjustRightInd w:val="0"/>
      <w:spacing w:after="0" w:line="322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512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512A8"/>
    <w:rPr>
      <w:rFonts w:ascii="Times New Roman" w:hAnsi="Times New Roman" w:cs="Times New Roman"/>
      <w:spacing w:val="10"/>
      <w:sz w:val="26"/>
      <w:szCs w:val="26"/>
    </w:rPr>
  </w:style>
  <w:style w:type="character" w:customStyle="1" w:styleId="40">
    <w:name w:val="Заголовок 4 Знак"/>
    <w:link w:val="4"/>
    <w:uiPriority w:val="9"/>
    <w:rsid w:val="002B7E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34">
    <w:name w:val="Style34"/>
    <w:basedOn w:val="a"/>
    <w:uiPriority w:val="99"/>
    <w:rsid w:val="00AB5962"/>
    <w:pPr>
      <w:widowControl w:val="0"/>
      <w:autoSpaceDE w:val="0"/>
      <w:autoSpaceDN w:val="0"/>
      <w:adjustRightInd w:val="0"/>
      <w:spacing w:after="0" w:line="485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AB5962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uiPriority w:val="99"/>
    <w:rsid w:val="00AB5962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1">
    <w:name w:val="Style31"/>
    <w:basedOn w:val="a"/>
    <w:uiPriority w:val="99"/>
    <w:rsid w:val="009A738A"/>
    <w:pPr>
      <w:widowControl w:val="0"/>
      <w:autoSpaceDE w:val="0"/>
      <w:autoSpaceDN w:val="0"/>
      <w:adjustRightInd w:val="0"/>
      <w:spacing w:after="0" w:line="483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A738A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85CD7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D21D05"/>
    <w:pPr>
      <w:widowControl w:val="0"/>
      <w:autoSpaceDE w:val="0"/>
      <w:autoSpaceDN w:val="0"/>
      <w:adjustRightInd w:val="0"/>
      <w:spacing w:after="0" w:line="340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1D05"/>
    <w:pPr>
      <w:widowControl w:val="0"/>
      <w:autoSpaceDE w:val="0"/>
      <w:autoSpaceDN w:val="0"/>
      <w:adjustRightInd w:val="0"/>
      <w:spacing w:after="0" w:line="342" w:lineRule="exact"/>
      <w:ind w:firstLine="41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21D05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4">
    <w:name w:val="Font Style14"/>
    <w:uiPriority w:val="99"/>
    <w:rsid w:val="00D21D05"/>
    <w:rPr>
      <w:rFonts w:ascii="Times New Roman" w:hAnsi="Times New Roman" w:cs="Times New Roman"/>
      <w:i/>
      <w:iCs/>
      <w:spacing w:val="50"/>
      <w:sz w:val="22"/>
      <w:szCs w:val="22"/>
    </w:rPr>
  </w:style>
  <w:style w:type="character" w:customStyle="1" w:styleId="FontStyle16">
    <w:name w:val="Font Style16"/>
    <w:uiPriority w:val="99"/>
    <w:rsid w:val="00D21D0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DE5C03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957D7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FR1">
    <w:name w:val="FR1"/>
    <w:rsid w:val="00A957D7"/>
    <w:pPr>
      <w:widowControl w:val="0"/>
      <w:suppressAutoHyphens/>
      <w:autoSpaceDE w:val="0"/>
      <w:spacing w:before="160" w:line="300" w:lineRule="auto"/>
      <w:ind w:left="2640" w:right="2800"/>
      <w:jc w:val="center"/>
    </w:pPr>
    <w:rPr>
      <w:rFonts w:ascii="Times New Roman" w:eastAsia="Arial" w:hAnsi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19281</CharactersWithSpaces>
  <SharedDoc>false</SharedDoc>
  <HLinks>
    <vt:vector size="54" baseType="variant">
      <vt:variant>
        <vt:i4>4522051</vt:i4>
      </vt:variant>
      <vt:variant>
        <vt:i4>24</vt:i4>
      </vt:variant>
      <vt:variant>
        <vt:i4>0</vt:i4>
      </vt:variant>
      <vt:variant>
        <vt:i4>5</vt:i4>
      </vt:variant>
      <vt:variant>
        <vt:lpwstr>http://www.know-house.ru/</vt:lpwstr>
      </vt:variant>
      <vt:variant>
        <vt:lpwstr/>
      </vt:variant>
      <vt:variant>
        <vt:i4>262146</vt:i4>
      </vt:variant>
      <vt:variant>
        <vt:i4>21</vt:i4>
      </vt:variant>
      <vt:variant>
        <vt:i4>0</vt:i4>
      </vt:variant>
      <vt:variant>
        <vt:i4>5</vt:i4>
      </vt:variant>
      <vt:variant>
        <vt:lpwstr>http://www.adsalfaplan.ru/catalog</vt:lpwstr>
      </vt:variant>
      <vt:variant>
        <vt:lpwstr/>
      </vt:variant>
      <vt:variant>
        <vt:i4>1966171</vt:i4>
      </vt:variant>
      <vt:variant>
        <vt:i4>18</vt:i4>
      </vt:variant>
      <vt:variant>
        <vt:i4>0</vt:i4>
      </vt:variant>
      <vt:variant>
        <vt:i4>5</vt:i4>
      </vt:variant>
      <vt:variant>
        <vt:lpwstr>http://www.biblioclub.ru/book/117507/</vt:lpwstr>
      </vt:variant>
      <vt:variant>
        <vt:lpwstr/>
      </vt:variant>
      <vt:variant>
        <vt:i4>6094879</vt:i4>
      </vt:variant>
      <vt:variant>
        <vt:i4>15</vt:i4>
      </vt:variant>
      <vt:variant>
        <vt:i4>0</vt:i4>
      </vt:variant>
      <vt:variant>
        <vt:i4>5</vt:i4>
      </vt:variant>
      <vt:variant>
        <vt:lpwstr>http://lib.sfi.komi.com/ft/301-000164.pdf</vt:lpwstr>
      </vt:variant>
      <vt:variant>
        <vt:lpwstr/>
      </vt:variant>
      <vt:variant>
        <vt:i4>7864361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http://e.lanbook.com/view/book/701/</vt:lpwstr>
      </vt:variant>
      <vt:variant>
        <vt:lpwstr/>
      </vt:variant>
      <vt:variant>
        <vt:i4>6225947</vt:i4>
      </vt:variant>
      <vt:variant>
        <vt:i4>9</vt:i4>
      </vt:variant>
      <vt:variant>
        <vt:i4>0</vt:i4>
      </vt:variant>
      <vt:variant>
        <vt:i4>5</vt:i4>
      </vt:variant>
      <vt:variant>
        <vt:lpwstr>http://lib.sfi.komi.com/ft/301-000140.pdf</vt:lpwstr>
      </vt:variant>
      <vt:variant>
        <vt:lpwstr/>
      </vt:variant>
      <vt:variant>
        <vt:i4>4980761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http://e.lanbook.com/view/book/27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http://www.informika.ru/text/database/geom/</vt:lpwstr>
      </vt:variant>
      <vt:variant>
        <vt:lpwstr/>
      </vt:variant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http://rusgraf.ru/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Рузанова</cp:lastModifiedBy>
  <cp:revision>13</cp:revision>
  <cp:lastPrinted>2016-03-09T22:25:00Z</cp:lastPrinted>
  <dcterms:created xsi:type="dcterms:W3CDTF">2021-03-02T15:05:00Z</dcterms:created>
  <dcterms:modified xsi:type="dcterms:W3CDTF">2022-09-12T01:34:00Z</dcterms:modified>
</cp:coreProperties>
</file>